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23" w:rsidRPr="00C24623" w:rsidRDefault="00C24623" w:rsidP="00C24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4623">
        <w:rPr>
          <w:rFonts w:ascii="Times New Roman" w:hAnsi="Times New Roman"/>
          <w:b/>
          <w:sz w:val="24"/>
          <w:szCs w:val="24"/>
        </w:rPr>
        <w:t>Заочная тематическая экскурсия «</w:t>
      </w:r>
      <w:r>
        <w:rPr>
          <w:rFonts w:ascii="Times New Roman" w:hAnsi="Times New Roman"/>
          <w:b/>
          <w:sz w:val="24"/>
          <w:szCs w:val="24"/>
        </w:rPr>
        <w:t>Святитель земли Белгородской»</w:t>
      </w:r>
    </w:p>
    <w:p w:rsidR="00C24623" w:rsidRPr="00C24623" w:rsidRDefault="00C24623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34109" w:rsidRDefault="002E69C8" w:rsidP="009C26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>Цель: способствовать расширению знаний обучающихся по истории святы</w:t>
      </w:r>
      <w:r w:rsidR="009C26E3" w:rsidRPr="009C26E3">
        <w:rPr>
          <w:rFonts w:ascii="Times New Roman" w:hAnsi="Times New Roman"/>
          <w:sz w:val="24"/>
          <w:szCs w:val="24"/>
        </w:rPr>
        <w:t>х мест</w:t>
      </w:r>
      <w:r w:rsidRPr="009C26E3">
        <w:rPr>
          <w:rFonts w:ascii="Times New Roman" w:hAnsi="Times New Roman"/>
          <w:sz w:val="24"/>
          <w:szCs w:val="24"/>
        </w:rPr>
        <w:t xml:space="preserve"> Белогорья,  </w:t>
      </w:r>
      <w:r w:rsidR="009C26E3" w:rsidRPr="009C26E3">
        <w:rPr>
          <w:rFonts w:ascii="Times New Roman" w:hAnsi="Times New Roman"/>
          <w:sz w:val="24"/>
          <w:szCs w:val="24"/>
        </w:rPr>
        <w:t xml:space="preserve">связанных с именем Иоасафа Белгородского; </w:t>
      </w:r>
    </w:p>
    <w:p w:rsidR="002E69C8" w:rsidRPr="009C26E3" w:rsidRDefault="009C26E3" w:rsidP="009C26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>с</w:t>
      </w:r>
      <w:r w:rsidR="002E69C8" w:rsidRPr="009C26E3">
        <w:rPr>
          <w:rFonts w:ascii="Times New Roman" w:hAnsi="Times New Roman"/>
          <w:sz w:val="24"/>
          <w:szCs w:val="24"/>
        </w:rPr>
        <w:t xml:space="preserve">пособствовать развитию умения работы с учебной, </w:t>
      </w:r>
      <w:r w:rsidR="00934109">
        <w:rPr>
          <w:rFonts w:ascii="Times New Roman" w:hAnsi="Times New Roman"/>
          <w:sz w:val="24"/>
          <w:szCs w:val="24"/>
        </w:rPr>
        <w:t>х</w:t>
      </w:r>
      <w:r w:rsidR="002E69C8" w:rsidRPr="009C26E3">
        <w:rPr>
          <w:rFonts w:ascii="Times New Roman" w:hAnsi="Times New Roman"/>
          <w:sz w:val="24"/>
          <w:szCs w:val="24"/>
        </w:rPr>
        <w:t xml:space="preserve">удожественной литературой для создания презентаций и сообщений, а также навыков </w:t>
      </w:r>
      <w:r w:rsidRPr="009C26E3">
        <w:rPr>
          <w:rFonts w:ascii="Times New Roman" w:hAnsi="Times New Roman"/>
          <w:sz w:val="24"/>
          <w:szCs w:val="24"/>
        </w:rPr>
        <w:t>проведения экскурсии;</w:t>
      </w:r>
    </w:p>
    <w:p w:rsidR="002E69C8" w:rsidRPr="009C26E3" w:rsidRDefault="009C26E3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>в</w:t>
      </w:r>
      <w:r w:rsidR="002E69C8" w:rsidRPr="009C26E3">
        <w:rPr>
          <w:rFonts w:ascii="Times New Roman" w:hAnsi="Times New Roman"/>
          <w:sz w:val="24"/>
          <w:szCs w:val="24"/>
        </w:rPr>
        <w:t>оспитывать у обучающихся чувств</w:t>
      </w:r>
      <w:r w:rsidR="00934109">
        <w:rPr>
          <w:rFonts w:ascii="Times New Roman" w:hAnsi="Times New Roman"/>
          <w:sz w:val="24"/>
          <w:szCs w:val="24"/>
        </w:rPr>
        <w:t xml:space="preserve">о </w:t>
      </w:r>
      <w:r w:rsidR="002E69C8" w:rsidRPr="009C26E3">
        <w:rPr>
          <w:rFonts w:ascii="Times New Roman" w:hAnsi="Times New Roman"/>
          <w:sz w:val="24"/>
          <w:szCs w:val="24"/>
        </w:rPr>
        <w:t xml:space="preserve"> уважения к культуре и духовности русского народа</w:t>
      </w:r>
    </w:p>
    <w:p w:rsidR="002E69C8" w:rsidRPr="009C26E3" w:rsidRDefault="002E69C8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>и стремление охранять, оберегать культурное наследие нашего края.</w:t>
      </w:r>
    </w:p>
    <w:p w:rsidR="001B570D" w:rsidRPr="009C26E3" w:rsidRDefault="001B570D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0D" w:rsidRPr="009C26E3" w:rsidRDefault="001B570D" w:rsidP="009C2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9C26E3">
        <w:rPr>
          <w:rFonts w:ascii="Times New Roman" w:hAnsi="Times New Roman"/>
          <w:sz w:val="24"/>
          <w:szCs w:val="24"/>
          <w:u w:val="single"/>
        </w:rPr>
        <w:t>Эпиграф</w:t>
      </w:r>
    </w:p>
    <w:p w:rsidR="001B570D" w:rsidRPr="009C26E3" w:rsidRDefault="001B570D" w:rsidP="001B57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>Когда возвращаются отечественные святыни,</w:t>
      </w:r>
    </w:p>
    <w:p w:rsidR="001B570D" w:rsidRPr="009C26E3" w:rsidRDefault="001B570D" w:rsidP="001B57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 xml:space="preserve"> возвращаются и имена тех церковных подвижников,</w:t>
      </w:r>
    </w:p>
    <w:p w:rsidR="001B570D" w:rsidRPr="009C26E3" w:rsidRDefault="001B570D" w:rsidP="001B57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 xml:space="preserve"> исторических личностей, которые внесли неоценимый</w:t>
      </w:r>
    </w:p>
    <w:p w:rsidR="001B570D" w:rsidRPr="009C26E3" w:rsidRDefault="001B570D" w:rsidP="001B57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 xml:space="preserve"> вклад в духовное становление нашего народа.</w:t>
      </w:r>
    </w:p>
    <w:p w:rsidR="001B570D" w:rsidRPr="009C26E3" w:rsidRDefault="001B570D" w:rsidP="001B57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26E3">
        <w:rPr>
          <w:rFonts w:ascii="Times New Roman" w:hAnsi="Times New Roman"/>
          <w:sz w:val="24"/>
          <w:szCs w:val="24"/>
        </w:rPr>
        <w:t xml:space="preserve">Патриарх Московский и всея Руси Алексий </w:t>
      </w:r>
      <w:r w:rsidR="00371F19" w:rsidRPr="009C26E3">
        <w:rPr>
          <w:rFonts w:ascii="Times New Roman" w:hAnsi="Times New Roman"/>
          <w:sz w:val="24"/>
          <w:szCs w:val="24"/>
          <w:lang w:val="en-US"/>
        </w:rPr>
        <w:t>II</w:t>
      </w:r>
      <w:r w:rsidRPr="009C26E3">
        <w:rPr>
          <w:rFonts w:ascii="Times New Roman" w:hAnsi="Times New Roman"/>
          <w:sz w:val="24"/>
          <w:szCs w:val="24"/>
        </w:rPr>
        <w:t xml:space="preserve"> </w:t>
      </w:r>
    </w:p>
    <w:p w:rsidR="002E69C8" w:rsidRPr="009C26E3" w:rsidRDefault="002E69C8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26E3">
        <w:rPr>
          <w:rFonts w:ascii="Times New Roman" w:hAnsi="Times New Roman" w:cs="Times New Roman"/>
          <w:b/>
          <w:bCs/>
          <w:sz w:val="24"/>
          <w:szCs w:val="24"/>
        </w:rPr>
        <w:t>I. Организационный момент.</w:t>
      </w:r>
    </w:p>
    <w:p w:rsidR="002E69C8" w:rsidRDefault="002E69C8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97F06">
        <w:rPr>
          <w:rFonts w:ascii="Times New Roman" w:hAnsi="Times New Roman"/>
          <w:sz w:val="24"/>
          <w:szCs w:val="24"/>
        </w:rPr>
        <w:t xml:space="preserve">- Звучит колокольный </w:t>
      </w:r>
      <w:r w:rsidR="001B570D">
        <w:rPr>
          <w:rFonts w:ascii="Times New Roman" w:hAnsi="Times New Roman"/>
          <w:sz w:val="24"/>
          <w:szCs w:val="24"/>
        </w:rPr>
        <w:t xml:space="preserve">звон. </w:t>
      </w:r>
    </w:p>
    <w:p w:rsidR="001B570D" w:rsidRDefault="001B570D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ассоциации вызывает у вас колокольный звон? (церковь, служба, религиозные праздники, религия, православие).</w:t>
      </w:r>
    </w:p>
    <w:p w:rsidR="002E69C8" w:rsidRPr="00C97F06" w:rsidRDefault="001B570D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сегодня мы с вами продолжаем разговор о православии. Давайте обратимся к эпиграфу нашего занятия. И мы не можем не согласиться со словами этого великого человека</w:t>
      </w:r>
      <w:r w:rsidR="000213D5">
        <w:rPr>
          <w:rFonts w:ascii="Times New Roman" w:hAnsi="Times New Roman"/>
          <w:sz w:val="24"/>
          <w:szCs w:val="24"/>
        </w:rPr>
        <w:t xml:space="preserve">, так как в </w:t>
      </w:r>
      <w:r w:rsidR="00C246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настоящее время</w:t>
      </w:r>
      <w:r w:rsidR="00C24623">
        <w:rPr>
          <w:rFonts w:ascii="Times New Roman" w:hAnsi="Times New Roman"/>
          <w:sz w:val="24"/>
          <w:szCs w:val="24"/>
        </w:rPr>
        <w:t xml:space="preserve"> </w:t>
      </w:r>
      <w:r w:rsidR="002E69C8" w:rsidRPr="00C97F06">
        <w:rPr>
          <w:rFonts w:ascii="Times New Roman" w:hAnsi="Times New Roman"/>
          <w:sz w:val="24"/>
          <w:szCs w:val="24"/>
        </w:rPr>
        <w:t xml:space="preserve">на территории Белгородчины совершается подлинное возрождение духовности, возвращение к </w:t>
      </w:r>
      <w:r w:rsidR="00C24623">
        <w:rPr>
          <w:rFonts w:ascii="Times New Roman" w:hAnsi="Times New Roman"/>
          <w:sz w:val="24"/>
          <w:szCs w:val="24"/>
        </w:rPr>
        <w:t xml:space="preserve">православным  </w:t>
      </w:r>
      <w:r w:rsidR="002E69C8" w:rsidRPr="00C97F06">
        <w:rPr>
          <w:rFonts w:ascii="Times New Roman" w:hAnsi="Times New Roman"/>
          <w:sz w:val="24"/>
          <w:szCs w:val="24"/>
        </w:rPr>
        <w:t xml:space="preserve">ценностям </w:t>
      </w:r>
      <w:r w:rsidR="00C24623">
        <w:rPr>
          <w:rFonts w:ascii="Times New Roman" w:hAnsi="Times New Roman"/>
          <w:sz w:val="24"/>
          <w:szCs w:val="24"/>
        </w:rPr>
        <w:t xml:space="preserve"> нашего края</w:t>
      </w:r>
      <w:r w:rsidR="002E69C8" w:rsidRPr="00C97F06">
        <w:rPr>
          <w:rFonts w:ascii="Times New Roman" w:hAnsi="Times New Roman"/>
          <w:sz w:val="24"/>
          <w:szCs w:val="24"/>
        </w:rPr>
        <w:t>.</w:t>
      </w:r>
      <w:r w:rsidR="005D2AF4">
        <w:rPr>
          <w:rFonts w:ascii="Times New Roman" w:hAnsi="Times New Roman"/>
          <w:sz w:val="24"/>
          <w:szCs w:val="24"/>
        </w:rPr>
        <w:t xml:space="preserve"> </w:t>
      </w:r>
    </w:p>
    <w:p w:rsidR="002E69C8" w:rsidRPr="00C97F06" w:rsidRDefault="002E69C8" w:rsidP="002E6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97F06">
        <w:rPr>
          <w:rFonts w:ascii="Times New Roman" w:hAnsi="Times New Roman"/>
          <w:b/>
          <w:bCs/>
          <w:sz w:val="24"/>
          <w:szCs w:val="24"/>
        </w:rPr>
        <w:t xml:space="preserve">II. Сообщение темы и целей </w:t>
      </w:r>
      <w:r w:rsidR="000213D5">
        <w:rPr>
          <w:rFonts w:ascii="Times New Roman" w:hAnsi="Times New Roman"/>
          <w:b/>
          <w:bCs/>
          <w:sz w:val="24"/>
          <w:szCs w:val="24"/>
        </w:rPr>
        <w:t>экскурсии.</w:t>
      </w:r>
      <w:r w:rsidR="005D2AF4">
        <w:rPr>
          <w:rFonts w:ascii="Times New Roman" w:hAnsi="Times New Roman"/>
          <w:b/>
          <w:bCs/>
          <w:sz w:val="24"/>
          <w:szCs w:val="24"/>
        </w:rPr>
        <w:t xml:space="preserve"> (Песня)</w:t>
      </w:r>
    </w:p>
    <w:p w:rsidR="002E69C8" w:rsidRDefault="002E69C8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97F06">
        <w:rPr>
          <w:rFonts w:ascii="Times New Roman" w:hAnsi="Times New Roman"/>
          <w:sz w:val="24"/>
          <w:szCs w:val="24"/>
        </w:rPr>
        <w:t xml:space="preserve">Учитель: Сегодня на </w:t>
      </w:r>
      <w:r w:rsidR="00177E60">
        <w:rPr>
          <w:rFonts w:ascii="Times New Roman" w:hAnsi="Times New Roman"/>
          <w:sz w:val="24"/>
          <w:szCs w:val="24"/>
        </w:rPr>
        <w:t>занятии</w:t>
      </w:r>
      <w:r w:rsidRPr="00C97F06">
        <w:rPr>
          <w:rFonts w:ascii="Times New Roman" w:hAnsi="Times New Roman"/>
          <w:sz w:val="24"/>
          <w:szCs w:val="24"/>
        </w:rPr>
        <w:t xml:space="preserve"> мы </w:t>
      </w:r>
      <w:r w:rsidR="000213D5">
        <w:rPr>
          <w:rFonts w:ascii="Times New Roman" w:hAnsi="Times New Roman"/>
          <w:sz w:val="24"/>
          <w:szCs w:val="24"/>
        </w:rPr>
        <w:t>продолжим разговор о святителе</w:t>
      </w:r>
      <w:r w:rsidR="00934109">
        <w:rPr>
          <w:rFonts w:ascii="Times New Roman" w:hAnsi="Times New Roman"/>
          <w:sz w:val="24"/>
          <w:szCs w:val="24"/>
        </w:rPr>
        <w:t xml:space="preserve"> и чудотворце </w:t>
      </w:r>
      <w:r w:rsidR="000213D5">
        <w:rPr>
          <w:rFonts w:ascii="Times New Roman" w:hAnsi="Times New Roman"/>
          <w:sz w:val="24"/>
          <w:szCs w:val="24"/>
        </w:rPr>
        <w:t xml:space="preserve"> Иоасафе, о нравственных качествах, присущих епископу Белгородскому,</w:t>
      </w:r>
      <w:r w:rsidR="00177E60">
        <w:rPr>
          <w:rFonts w:ascii="Times New Roman" w:hAnsi="Times New Roman"/>
          <w:sz w:val="24"/>
          <w:szCs w:val="24"/>
        </w:rPr>
        <w:t xml:space="preserve"> познакомимся с жизнью, деяниями </w:t>
      </w:r>
      <w:r w:rsidR="004A6F55">
        <w:rPr>
          <w:rFonts w:ascii="Times New Roman" w:hAnsi="Times New Roman"/>
          <w:sz w:val="24"/>
          <w:szCs w:val="24"/>
        </w:rPr>
        <w:t>выдающегося проповедника, духовного поэта и просветителя</w:t>
      </w:r>
      <w:r w:rsidR="00177E60">
        <w:rPr>
          <w:rFonts w:ascii="Times New Roman" w:hAnsi="Times New Roman"/>
          <w:sz w:val="24"/>
          <w:szCs w:val="24"/>
        </w:rPr>
        <w:t xml:space="preserve">, </w:t>
      </w:r>
      <w:r w:rsidR="004A6F55">
        <w:rPr>
          <w:rFonts w:ascii="Times New Roman" w:hAnsi="Times New Roman"/>
          <w:sz w:val="24"/>
          <w:szCs w:val="24"/>
        </w:rPr>
        <w:t xml:space="preserve">человека истинно святой жизни, его  </w:t>
      </w:r>
      <w:r w:rsidR="008C2C18">
        <w:rPr>
          <w:rFonts w:ascii="Times New Roman" w:hAnsi="Times New Roman"/>
          <w:sz w:val="24"/>
          <w:szCs w:val="24"/>
        </w:rPr>
        <w:t>духовном наследи</w:t>
      </w:r>
      <w:r w:rsidR="009C26E3">
        <w:rPr>
          <w:rFonts w:ascii="Times New Roman" w:hAnsi="Times New Roman"/>
          <w:sz w:val="24"/>
          <w:szCs w:val="24"/>
        </w:rPr>
        <w:t>ем</w:t>
      </w:r>
      <w:r w:rsidR="008C2C18">
        <w:rPr>
          <w:rFonts w:ascii="Times New Roman" w:hAnsi="Times New Roman"/>
          <w:sz w:val="24"/>
          <w:szCs w:val="24"/>
        </w:rPr>
        <w:t>, а также иконами святого, храм</w:t>
      </w:r>
      <w:r w:rsidR="00FB3869">
        <w:rPr>
          <w:rFonts w:ascii="Times New Roman" w:hAnsi="Times New Roman"/>
          <w:sz w:val="24"/>
          <w:szCs w:val="24"/>
        </w:rPr>
        <w:t>ом и часо</w:t>
      </w:r>
      <w:r w:rsidR="005E4ABE">
        <w:rPr>
          <w:rFonts w:ascii="Times New Roman" w:hAnsi="Times New Roman"/>
          <w:sz w:val="24"/>
          <w:szCs w:val="24"/>
        </w:rPr>
        <w:t>в</w:t>
      </w:r>
      <w:r w:rsidR="00FB3869">
        <w:rPr>
          <w:rFonts w:ascii="Times New Roman" w:hAnsi="Times New Roman"/>
          <w:sz w:val="24"/>
          <w:szCs w:val="24"/>
        </w:rPr>
        <w:t>ней</w:t>
      </w:r>
      <w:r w:rsidR="008C2C18">
        <w:rPr>
          <w:rFonts w:ascii="Times New Roman" w:hAnsi="Times New Roman"/>
          <w:sz w:val="24"/>
          <w:szCs w:val="24"/>
        </w:rPr>
        <w:t>,</w:t>
      </w:r>
      <w:r w:rsidR="00FB3869">
        <w:rPr>
          <w:rFonts w:ascii="Times New Roman" w:hAnsi="Times New Roman"/>
          <w:sz w:val="24"/>
          <w:szCs w:val="24"/>
        </w:rPr>
        <w:t xml:space="preserve"> освещенными </w:t>
      </w:r>
      <w:r w:rsidR="008C2C18">
        <w:rPr>
          <w:rFonts w:ascii="Times New Roman" w:hAnsi="Times New Roman"/>
          <w:sz w:val="24"/>
          <w:szCs w:val="24"/>
        </w:rPr>
        <w:t xml:space="preserve"> в его честь. </w:t>
      </w:r>
    </w:p>
    <w:p w:rsidR="000213D5" w:rsidRDefault="000213D5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Сегодня мы с вами совершим заочную экскурсию по Белгородской земле, побываем в местах, связанных с именем </w:t>
      </w:r>
      <w:r w:rsidR="00266DE6">
        <w:rPr>
          <w:rFonts w:ascii="Times New Roman" w:hAnsi="Times New Roman"/>
          <w:sz w:val="24"/>
          <w:szCs w:val="24"/>
        </w:rPr>
        <w:t>Иоасафа Белгородского</w:t>
      </w:r>
      <w:r>
        <w:rPr>
          <w:rFonts w:ascii="Times New Roman" w:hAnsi="Times New Roman"/>
          <w:sz w:val="24"/>
          <w:szCs w:val="24"/>
        </w:rPr>
        <w:t>.</w:t>
      </w:r>
    </w:p>
    <w:p w:rsidR="00934109" w:rsidRDefault="00934109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109" w:rsidRPr="00934109" w:rsidRDefault="00934109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34109">
        <w:rPr>
          <w:rFonts w:ascii="Times New Roman" w:hAnsi="Times New Roman"/>
          <w:b/>
          <w:i/>
          <w:sz w:val="24"/>
          <w:szCs w:val="24"/>
          <w:u w:val="single"/>
        </w:rPr>
        <w:t>Учитель</w:t>
      </w:r>
      <w:r w:rsidRPr="00934109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934109">
        <w:rPr>
          <w:rFonts w:ascii="Times New Roman" w:hAnsi="Times New Roman"/>
          <w:i/>
          <w:sz w:val="24"/>
          <w:szCs w:val="24"/>
        </w:rPr>
        <w:t xml:space="preserve">Во время проведения экскурсии вам встретятся новые слова. Давайте познакомимся с их значением </w:t>
      </w:r>
    </w:p>
    <w:p w:rsidR="00934109" w:rsidRDefault="00934109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13D5" w:rsidRDefault="000213D5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13D5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0213D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Знакомство с маршрутом экскурсии</w:t>
      </w:r>
    </w:p>
    <w:p w:rsidR="00F218F2" w:rsidRDefault="00F218F2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F2" w:rsidRDefault="00F218F2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13D5" w:rsidRPr="000213D5" w:rsidRDefault="000213D5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A0075" w:rsidRDefault="000A007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075" w:rsidRDefault="000A007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075" w:rsidRDefault="000A007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075" w:rsidRDefault="000A007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0E5" w:rsidRDefault="00AE70E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0E5" w:rsidRDefault="00AE70E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0E5" w:rsidRDefault="00AE70E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075" w:rsidRDefault="000A0075" w:rsidP="00F64D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4109" w:rsidRDefault="00934109" w:rsidP="009341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4D48" w:rsidRPr="00EF66CF" w:rsidRDefault="00F64D6F" w:rsidP="009341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66CF">
        <w:rPr>
          <w:rFonts w:ascii="Times New Roman" w:hAnsi="Times New Roman"/>
          <w:b/>
          <w:sz w:val="28"/>
          <w:szCs w:val="28"/>
          <w:u w:val="single"/>
        </w:rPr>
        <w:lastRenderedPageBreak/>
        <w:t>Маршрут экскурсии</w:t>
      </w:r>
    </w:p>
    <w:p w:rsidR="00734D48" w:rsidRPr="00F64D6F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1144"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65.45pt;margin-top:14.2pt;width:124.5pt;height:54pt;z-index:251669504">
            <v:textbox style="mso-next-textbox:#_x0000_s1038">
              <w:txbxContent>
                <w:p w:rsidR="00734D48" w:rsidRPr="00251206" w:rsidRDefault="00734D48" w:rsidP="00251206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Г. Белгород</w:t>
                  </w:r>
                </w:p>
                <w:p w:rsidR="00251206" w:rsidRPr="00251206" w:rsidRDefault="00251206" w:rsidP="00251206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Преображенский кафедральный собор</w:t>
                  </w:r>
                </w:p>
                <w:p w:rsidR="00734D48" w:rsidRDefault="00734D48" w:rsidP="00251206">
                  <w:pPr>
                    <w:spacing w:after="0" w:line="240" w:lineRule="auto"/>
                    <w:jc w:val="center"/>
                  </w:pPr>
                </w:p>
                <w:p w:rsidR="00734D48" w:rsidRDefault="00734D48"/>
              </w:txbxContent>
            </v:textbox>
          </v:shape>
        </w:pict>
      </w:r>
      <w:r w:rsidRPr="00061144">
        <w:rPr>
          <w:rFonts w:ascii="Times New Roman" w:hAnsi="Times New Roman"/>
          <w:b/>
          <w:noProof/>
          <w:sz w:val="24"/>
          <w:szCs w:val="24"/>
        </w:rPr>
        <w:pict>
          <v:oval id="_x0000_s1026" style="position:absolute;margin-left:133.2pt;margin-top:5.3pt;width:189pt;height:82.5pt;z-index:251658240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33" type="#_x0000_t103" style="position:absolute;margin-left:326.7pt;margin-top:-.55pt;width:38.25pt;height:100.5pt;z-index:251664384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61144">
        <w:rPr>
          <w:rFonts w:ascii="Times New Roman" w:hAnsi="Times New Roman"/>
          <w:b/>
          <w:noProof/>
          <w:sz w:val="24"/>
          <w:szCs w:val="24"/>
        </w:rPr>
        <w:pict>
          <v:oval id="_x0000_s1027" style="position:absolute;margin-left:127.2pt;margin-top:7.55pt;width:199.5pt;height:93.4pt;z-index:251659264"/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39" type="#_x0000_t202" style="position:absolute;margin-left:165.45pt;margin-top:9.05pt;width:129pt;height:66pt;z-index:251670528">
            <v:textbox style="mso-next-textbox:#_x0000_s1039">
              <w:txbxContent>
                <w:p w:rsidR="00251206" w:rsidRPr="00251206" w:rsidRDefault="00251206" w:rsidP="00251206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Г. Белгород</w:t>
                  </w:r>
                </w:p>
                <w:p w:rsidR="00251206" w:rsidRPr="00251206" w:rsidRDefault="00251206" w:rsidP="00251206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Кафедральный Свято -Т</w:t>
                  </w:r>
                  <w:r>
                    <w:rPr>
                      <w:rFonts w:ascii="Monotype Corsiva" w:hAnsi="Monotype Corsiva"/>
                      <w:b/>
                    </w:rPr>
                    <w:t>ро</w:t>
                  </w:r>
                  <w:r w:rsidRPr="00251206">
                    <w:rPr>
                      <w:rFonts w:ascii="Monotype Corsiva" w:hAnsi="Monotype Corsiva"/>
                      <w:b/>
                    </w:rPr>
                    <w:t>ицкий собор</w:t>
                  </w:r>
                  <w:r>
                    <w:t xml:space="preserve"> </w:t>
                  </w:r>
                  <w:r w:rsidRPr="00251206">
                    <w:rPr>
                      <w:rFonts w:ascii="Monotype Corsiva" w:hAnsi="Monotype Corsiva"/>
                      <w:b/>
                    </w:rPr>
                    <w:t>(разрушен)</w:t>
                  </w:r>
                </w:p>
              </w:txbxContent>
            </v:textbox>
          </v:shape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4" type="#_x0000_t102" style="position:absolute;margin-left:87.45pt;margin-top:1.05pt;width:34.5pt;height:133.5pt;z-index:251665408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oval id="_x0000_s1028" style="position:absolute;margin-left:133.2pt;margin-top:11.75pt;width:189pt;height:99pt;z-index:251660288"/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40" type="#_x0000_t202" style="position:absolute;margin-left:170.7pt;margin-top:8.55pt;width:119.25pt;height:71.25pt;z-index:251671552">
            <v:textbox style="mso-next-textbox:#_x0000_s1040">
              <w:txbxContent>
                <w:p w:rsidR="00251206" w:rsidRPr="00B90B54" w:rsidRDefault="00251206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B90B54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Г. Грайворон</w:t>
                  </w:r>
                </w:p>
                <w:p w:rsidR="00B90B54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i/>
                      <w:sz w:val="24"/>
                      <w:szCs w:val="24"/>
                    </w:rPr>
                  </w:pPr>
                  <w:r w:rsidRPr="00B90B54">
                    <w:rPr>
                      <w:rFonts w:ascii="Monotype Corsiva" w:hAnsi="Monotype Corsiva"/>
                      <w:b/>
                      <w:i/>
                      <w:sz w:val="24"/>
                      <w:szCs w:val="24"/>
                    </w:rPr>
                    <w:t>Храм – часовня Святителя Иоасафа</w:t>
                  </w:r>
                </w:p>
                <w:p w:rsidR="00B90B54" w:rsidRPr="00B90B54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i/>
                      <w:sz w:val="24"/>
                      <w:szCs w:val="24"/>
                    </w:rPr>
                    <w:t>Белгородского</w:t>
                  </w:r>
                </w:p>
              </w:txbxContent>
            </v:textbox>
          </v:shape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35" type="#_x0000_t103" style="position:absolute;margin-left:336.45pt;margin-top:11.7pt;width:63pt;height:126pt;z-index:251666432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oval id="_x0000_s1029" style="position:absolute;margin-left:127.2pt;margin-top:8.75pt;width:203.25pt;height:102pt;z-index:251661312"/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41" type="#_x0000_t202" style="position:absolute;margin-left:167.7pt;margin-top:3.95pt;width:122.25pt;height:80.25pt;z-index:251672576">
            <v:textbox style="mso-next-textbox:#_x0000_s1041">
              <w:txbxContent>
                <w:p w:rsidR="00B90B54" w:rsidRPr="00251206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Г. Белгород</w:t>
                  </w:r>
                </w:p>
                <w:p w:rsidR="00B90B54" w:rsidRPr="00251206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Кафедральный Свято -Т</w:t>
                  </w:r>
                  <w:r>
                    <w:rPr>
                      <w:rFonts w:ascii="Monotype Corsiva" w:hAnsi="Monotype Corsiva"/>
                      <w:b/>
                    </w:rPr>
                    <w:t>ро</w:t>
                  </w:r>
                  <w:r w:rsidRPr="00251206">
                    <w:rPr>
                      <w:rFonts w:ascii="Monotype Corsiva" w:hAnsi="Monotype Corsiva"/>
                      <w:b/>
                    </w:rPr>
                    <w:t>ицкий собор</w:t>
                  </w:r>
                  <w:r>
                    <w:t xml:space="preserve"> </w:t>
                  </w:r>
                  <w:r w:rsidRPr="00251206">
                    <w:rPr>
                      <w:rFonts w:ascii="Monotype Corsiva" w:hAnsi="Monotype Corsiva"/>
                      <w:b/>
                    </w:rPr>
                    <w:t>(разрушен)</w:t>
                  </w:r>
                </w:p>
                <w:p w:rsidR="00B90B54" w:rsidRDefault="00B90B54"/>
              </w:txbxContent>
            </v:textbox>
          </v:shape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36" type="#_x0000_t102" style="position:absolute;margin-left:83.7pt;margin-top:7.4pt;width:38.25pt;height:173.25pt;z-index:251667456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oval id="_x0000_s1030" style="position:absolute;margin-left:133.2pt;margin-top:10pt;width:197.25pt;height:103.5pt;z-index:251662336"/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42" type="#_x0000_t202" style="position:absolute;margin-left:165.45pt;margin-top:6.8pt;width:129pt;height:77.25pt;z-index:251673600">
            <v:textbox style="mso-next-textbox:#_x0000_s1042">
              <w:txbxContent>
                <w:p w:rsidR="00B90B54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</w:p>
                <w:p w:rsidR="00B90B54" w:rsidRPr="00B90B54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B90B54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Г. Белгород</w:t>
                  </w:r>
                </w:p>
                <w:p w:rsidR="00B90B54" w:rsidRPr="00B90B54" w:rsidRDefault="00B90B54" w:rsidP="00B90B54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B90B54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Николо – Иоасафовский собор</w:t>
                  </w:r>
                </w:p>
              </w:txbxContent>
            </v:textbox>
          </v:shape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37" type="#_x0000_t103" style="position:absolute;margin-left:345.45pt;margin-top:8.75pt;width:63pt;height:159.75pt;z-index:251668480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oval id="_x0000_s1031" style="position:absolute;margin-left:121.95pt;margin-top:12.85pt;width:219pt;height:102pt;z-index:251663360"/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43" type="#_x0000_t202" style="position:absolute;margin-left:160.2pt;margin-top:12.55pt;width:2in;height:74.25pt;z-index:251674624">
            <v:textbox style="mso-next-textbox:#_x0000_s1043">
              <w:txbxContent>
                <w:p w:rsidR="00B90B54" w:rsidRPr="00F64D6F" w:rsidRDefault="00F64D6F" w:rsidP="00F64D6F">
                  <w:pPr>
                    <w:spacing w:after="0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г.</w:t>
                  </w:r>
                  <w:r w:rsidRPr="00F64D6F">
                    <w:rPr>
                      <w:rFonts w:ascii="Monotype Corsiva" w:hAnsi="Monotype Corsiva"/>
                      <w:b/>
                    </w:rPr>
                    <w:t xml:space="preserve"> Губкин</w:t>
                  </w:r>
                </w:p>
                <w:p w:rsidR="00F64D6F" w:rsidRPr="00F64D6F" w:rsidRDefault="00F64D6F" w:rsidP="00F64D6F">
                  <w:pPr>
                    <w:spacing w:after="0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г. </w:t>
                  </w:r>
                  <w:r w:rsidRPr="00F64D6F">
                    <w:rPr>
                      <w:rFonts w:ascii="Monotype Corsiva" w:hAnsi="Monotype Corsiva"/>
                      <w:b/>
                    </w:rPr>
                    <w:t>Старый Оскол</w:t>
                  </w:r>
                </w:p>
                <w:p w:rsidR="00F64D6F" w:rsidRPr="00F64D6F" w:rsidRDefault="00F64D6F" w:rsidP="00F64D6F">
                  <w:pPr>
                    <w:spacing w:after="0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п</w:t>
                  </w:r>
                  <w:r w:rsidRPr="00F64D6F">
                    <w:rPr>
                      <w:rFonts w:ascii="Monotype Corsiva" w:hAnsi="Monotype Corsiva"/>
                      <w:b/>
                    </w:rPr>
                    <w:t>.Уразово Валуйского</w:t>
                  </w:r>
                  <w:r>
                    <w:t xml:space="preserve"> </w:t>
                  </w:r>
                  <w:r w:rsidRPr="00F64D6F">
                    <w:rPr>
                      <w:b/>
                    </w:rPr>
                    <w:t xml:space="preserve"> </w:t>
                  </w:r>
                  <w:r w:rsidRPr="00F64D6F">
                    <w:rPr>
                      <w:rFonts w:ascii="Monotype Corsiva" w:hAnsi="Monotype Corsiva"/>
                      <w:b/>
                    </w:rPr>
                    <w:t>р - на</w:t>
                  </w:r>
                </w:p>
                <w:p w:rsidR="00F64D6F" w:rsidRPr="00F64D6F" w:rsidRDefault="00F64D6F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с</w:t>
                  </w:r>
                  <w:r w:rsidRPr="00F64D6F">
                    <w:rPr>
                      <w:rFonts w:ascii="Monotype Corsiva" w:hAnsi="Monotype Corsiva"/>
                      <w:b/>
                    </w:rPr>
                    <w:t>.Курасовка Ивнянского р-на</w:t>
                  </w:r>
                </w:p>
              </w:txbxContent>
            </v:textbox>
          </v:shape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47" type="#_x0000_t102" style="position:absolute;margin-left:54.45pt;margin-top:1.9pt;width:62.25pt;height:155.25pt;z-index:251677696"/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oval id="_x0000_s1045" style="position:absolute;margin-left:133.2pt;margin-top:1.9pt;width:221.25pt;height:101.25pt;z-index:251675648"/>
        </w:pict>
      </w:r>
    </w:p>
    <w:p w:rsidR="00734D48" w:rsidRDefault="00061144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 id="_x0000_s1046" type="#_x0000_t202" style="position:absolute;margin-left:170.7pt;margin-top:3.1pt;width:151.5pt;height:71.25pt;z-index:251676672">
            <v:textbox>
              <w:txbxContent>
                <w:p w:rsidR="000F5300" w:rsidRPr="00251206" w:rsidRDefault="000F5300" w:rsidP="000F5300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Г. Белгород</w:t>
                  </w:r>
                </w:p>
                <w:p w:rsidR="000F5300" w:rsidRPr="00251206" w:rsidRDefault="000F5300" w:rsidP="000F5300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251206">
                    <w:rPr>
                      <w:rFonts w:ascii="Monotype Corsiva" w:hAnsi="Monotype Corsiva"/>
                      <w:b/>
                    </w:rPr>
                    <w:t>Преображенский кафедральный собор</w:t>
                  </w:r>
                </w:p>
                <w:p w:rsidR="000F5300" w:rsidRDefault="000F5300"/>
              </w:txbxContent>
            </v:textbox>
          </v:shape>
        </w:pict>
      </w: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4D48" w:rsidRDefault="00734D48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218F2" w:rsidRPr="00266DE6" w:rsidRDefault="00F218F2" w:rsidP="00F218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18F2">
        <w:rPr>
          <w:rFonts w:ascii="Times New Roman" w:hAnsi="Times New Roman"/>
          <w:b/>
          <w:sz w:val="24"/>
          <w:szCs w:val="24"/>
          <w:u w:val="single"/>
        </w:rPr>
        <w:lastRenderedPageBreak/>
        <w:t>1 остановка.</w:t>
      </w:r>
      <w:r>
        <w:rPr>
          <w:rFonts w:ascii="Times New Roman" w:hAnsi="Times New Roman"/>
          <w:sz w:val="24"/>
          <w:szCs w:val="24"/>
        </w:rPr>
        <w:t xml:space="preserve">  Мы с вами находимся в Белгороде на улице Преображенская, где в 1813 году по проекту архитектора Евгения Алексеевича Васильева на месте обветшалого деревянного построен храм Преображения Господня. В начале 20 века приход храма исчислялся 186 горожанами. При храме действовала двухклассная церковно – приходская школа. В конце 20-х годов 20 века, после закрытия Свято – Троицкого собора, Преображенский храм получил статус кафедрального собора. Но в 1962 году он также оказался в числе храмов, подлежащих закрытию. Здание храма было передано областному краеведческому музею. В 1990 было начато Богослужение в Ильинском приделе. Полностью собор возвращен Церкви в июле 1991 года. В сентябре 1991 года в Преображенский кафедральный собор были перенесены мощи святителя Иоасафа, епископа Белгородского, чудотворца, которые сегодня являются главной святыней Белгородской и Старооскольской епархии.</w:t>
      </w:r>
    </w:p>
    <w:p w:rsidR="000213D5" w:rsidRPr="000A0075" w:rsidRDefault="000213D5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A0075">
        <w:rPr>
          <w:rFonts w:ascii="Times New Roman" w:hAnsi="Times New Roman"/>
          <w:b/>
          <w:i/>
          <w:sz w:val="24"/>
          <w:szCs w:val="24"/>
        </w:rPr>
        <w:t>- Что же мы знаем о</w:t>
      </w:r>
      <w:r w:rsidR="00F218F2" w:rsidRPr="000A0075">
        <w:rPr>
          <w:rFonts w:ascii="Times New Roman" w:hAnsi="Times New Roman"/>
          <w:b/>
          <w:i/>
          <w:sz w:val="24"/>
          <w:szCs w:val="24"/>
        </w:rPr>
        <w:t xml:space="preserve"> жизни Иоасафа Белгородского?</w:t>
      </w:r>
      <w:r w:rsidRPr="000A0075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E718C" w:rsidRDefault="007E718C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Чтецы:</w:t>
      </w:r>
    </w:p>
    <w:p w:rsidR="00D83564" w:rsidRDefault="00D83564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109" w:rsidRDefault="00D83564" w:rsidP="00021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564">
        <w:rPr>
          <w:rFonts w:ascii="Times New Roman" w:eastAsia="Times New Roman" w:hAnsi="Times New Roman" w:cs="Times New Roman"/>
          <w:sz w:val="24"/>
          <w:szCs w:val="24"/>
        </w:rPr>
        <w:t xml:space="preserve">Со дня рожденья твоего Господь, владыко,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Назначил путь тебе и славный и великий.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Тебя для подвига высокого избрал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мощь духовную тебе он даровал.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Сама Царица всех тебя благословила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чудно мантией святительской покрыла,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ты, ты твердо шел по этому пути,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Храня Божественный огонь в своей груди.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Имея твердое на Бога упованье,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Служил ты образцом святого воздержанья,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часто в тишине к Царю небесных сил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Моленья тайные за всех ты возносил.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Для паствы, вверенной тебе самим Творцом,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Ты строгим был судьей и добрым был отцом.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Ты за нее всю жизнь, всю душу полагал,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вместе с тем порок нещадно ты карал.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83564" w:rsidRPr="00D83564" w:rsidRDefault="00D83564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564">
        <w:rPr>
          <w:rFonts w:ascii="Times New Roman" w:eastAsia="Times New Roman" w:hAnsi="Times New Roman" w:cs="Times New Roman"/>
          <w:sz w:val="24"/>
          <w:szCs w:val="24"/>
        </w:rPr>
        <w:t xml:space="preserve">Ты нес достойно жезл святителя Христова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мощной силой своего живого слова,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Святою пастырской любовию своей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На всех ты проливал целительный елей.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Своим прозорливым, глубоким, строгим взглядом,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Горевшим чистотой и вдохновенья жаром,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Чудесно проникал ты в тайники сердец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Тебе дарованных Создателем овец.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Себя смиренною одеждой покрывая,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свой высокий сан всецело забывая,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А памятуя лишь один завет Христов,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Спешил ты на призыв страдальцев-бедняков.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И вот за все твое великое служенье,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  <w:t xml:space="preserve">За веру крепкую, за все твое терпенье,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Pr="00D8356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то, что ближнего ты много так любил — </w:t>
      </w:r>
      <w:r w:rsidRPr="00D83564">
        <w:rPr>
          <w:rFonts w:ascii="Times New Roman" w:eastAsia="Times New Roman" w:hAnsi="Times New Roman" w:cs="Times New Roman"/>
          <w:sz w:val="24"/>
          <w:szCs w:val="24"/>
        </w:rPr>
        <w:br/>
      </w:r>
      <w:r w:rsidR="00C97534">
        <w:rPr>
          <w:rFonts w:ascii="Times New Roman" w:eastAsia="Times New Roman" w:hAnsi="Times New Roman" w:cs="Times New Roman"/>
          <w:sz w:val="24"/>
          <w:szCs w:val="24"/>
        </w:rPr>
        <w:t>Венец нетления тебе дарован был</w:t>
      </w:r>
    </w:p>
    <w:p w:rsidR="00A40A09" w:rsidRDefault="00A40A09" w:rsidP="00021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1E7" w:rsidRPr="00963DDB" w:rsidRDefault="005111E7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3DDB">
        <w:rPr>
          <w:rFonts w:ascii="Times New Roman" w:hAnsi="Times New Roman"/>
          <w:b/>
          <w:sz w:val="24"/>
          <w:szCs w:val="24"/>
        </w:rPr>
        <w:t xml:space="preserve">1. 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Святитель Иоасаф родился в небольшом городке Прилуки Полтавской губернии 8 сентября 1705 года в день Рождества Пресвятой Богородицы в именитой дворянской семье Горленко. </w:t>
      </w:r>
      <w:r w:rsidR="002A65AD">
        <w:rPr>
          <w:rFonts w:ascii="Times New Roman" w:hAnsi="Times New Roman" w:cs="Times New Roman"/>
          <w:sz w:val="24"/>
          <w:szCs w:val="24"/>
        </w:rPr>
        <w:t xml:space="preserve">Названный 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во Святом Крещении именем Иоакима, </w:t>
      </w:r>
      <w:r w:rsidR="002A65AD">
        <w:rPr>
          <w:rFonts w:ascii="Times New Roman" w:hAnsi="Times New Roman" w:cs="Times New Roman"/>
          <w:sz w:val="24"/>
          <w:szCs w:val="24"/>
        </w:rPr>
        <w:t xml:space="preserve">отца 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Пресвятой Богородицы, младенец Иоаким (впоследствии святитель Иоасаф) всегда находился под особым покровительством Пречистой Владычицы. Родители св. Иоасафа были очень богобоязненны и жили по всем правилам Православной Церкви. Отец - Андрей Димитриевич Горленко, заведовал войсковым знаменем при гетмане Данииле Павловиче Апостоле, на дочери которого Марии Даниловне он и был женат. </w:t>
      </w:r>
      <w:r w:rsidR="00481C5E" w:rsidRPr="00963DDB">
        <w:rPr>
          <w:rFonts w:ascii="Times New Roman" w:hAnsi="Times New Roman" w:cs="Times New Roman"/>
          <w:sz w:val="24"/>
          <w:szCs w:val="24"/>
        </w:rPr>
        <w:br/>
      </w:r>
    </w:p>
    <w:p w:rsidR="00963DDB" w:rsidRPr="00963DDB" w:rsidRDefault="00963DDB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DDB">
        <w:rPr>
          <w:rFonts w:ascii="Times New Roman" w:hAnsi="Times New Roman" w:cs="Times New Roman"/>
          <w:sz w:val="24"/>
          <w:szCs w:val="24"/>
        </w:rPr>
        <w:t xml:space="preserve">2. </w:t>
      </w:r>
      <w:r w:rsidR="00481C5E" w:rsidRPr="00963DDB">
        <w:rPr>
          <w:rFonts w:ascii="Times New Roman" w:hAnsi="Times New Roman" w:cs="Times New Roman"/>
          <w:sz w:val="24"/>
          <w:szCs w:val="24"/>
        </w:rPr>
        <w:t>Семейство Горленко в то время отличалось особой религиозностью,  благотворительностью. Воспитываясь в такой семье, молодой отрок Иоаким с ранних лет отличался большой религиозной настроенностью. Еще в годы отрочества Иоакима Милосердый Господь возвести</w:t>
      </w:r>
      <w:r w:rsidR="002A65AD">
        <w:rPr>
          <w:rFonts w:ascii="Times New Roman" w:hAnsi="Times New Roman" w:cs="Times New Roman"/>
          <w:sz w:val="24"/>
          <w:szCs w:val="24"/>
        </w:rPr>
        <w:t xml:space="preserve">л 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Свою Святую волю о его будущем в чудесном видении, которое было явлено отцу Иоакима Андрею Димитриевичу. </w:t>
      </w:r>
      <w:r w:rsidR="00481C5E" w:rsidRPr="00963DDB">
        <w:rPr>
          <w:rFonts w:ascii="Times New Roman" w:hAnsi="Times New Roman" w:cs="Times New Roman"/>
          <w:sz w:val="24"/>
          <w:szCs w:val="24"/>
        </w:rPr>
        <w:br/>
        <w:t xml:space="preserve">Однажды вечером он сидел на крыльце своего дома и вдруг, при заходе солнца, увидел стоявшую за горизонтом на воздухе Божию Матерь с Ангелом и у ног Их сына своего Иоакима, стоящего на коленях и приносящего Божией Матери молитвы. Потом он услышал слова Пресвятой Богородицы: "Довлеет Мне молитва твоя", и в этот момент слетел Ангел Господень и облачил Иоакима в архиерейскую мантию </w:t>
      </w:r>
      <w:r w:rsidR="00481C5E" w:rsidRPr="00963DDB">
        <w:rPr>
          <w:rFonts w:ascii="Times New Roman" w:hAnsi="Times New Roman" w:cs="Times New Roman"/>
          <w:sz w:val="24"/>
          <w:szCs w:val="24"/>
        </w:rPr>
        <w:br/>
      </w:r>
      <w:r w:rsidR="00481C5E" w:rsidRPr="00963DDB">
        <w:rPr>
          <w:rFonts w:ascii="Times New Roman" w:hAnsi="Times New Roman" w:cs="Times New Roman"/>
          <w:sz w:val="24"/>
          <w:szCs w:val="24"/>
        </w:rPr>
        <w:br/>
      </w:r>
      <w:r w:rsidRPr="00963DDB">
        <w:rPr>
          <w:rFonts w:ascii="Times New Roman" w:hAnsi="Times New Roman" w:cs="Times New Roman"/>
          <w:sz w:val="24"/>
          <w:szCs w:val="24"/>
        </w:rPr>
        <w:t xml:space="preserve">3. В восьмилетнем возрасте 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Иоаким был отправлен в Киевскую Академию для изучения наук и в особенности словесных. </w:t>
      </w:r>
      <w:r w:rsidR="002A65AD">
        <w:rPr>
          <w:rFonts w:ascii="Times New Roman" w:hAnsi="Times New Roman" w:cs="Times New Roman"/>
          <w:sz w:val="24"/>
          <w:szCs w:val="24"/>
        </w:rPr>
        <w:t>О</w:t>
      </w:r>
      <w:r w:rsidR="00481C5E" w:rsidRPr="00963DDB">
        <w:rPr>
          <w:rFonts w:ascii="Times New Roman" w:hAnsi="Times New Roman" w:cs="Times New Roman"/>
          <w:sz w:val="24"/>
          <w:szCs w:val="24"/>
        </w:rPr>
        <w:t>билие святынь в г. Киеве</w:t>
      </w:r>
      <w:r w:rsidR="002A65AD">
        <w:rPr>
          <w:rFonts w:ascii="Times New Roman" w:hAnsi="Times New Roman" w:cs="Times New Roman"/>
          <w:sz w:val="24"/>
          <w:szCs w:val="24"/>
        </w:rPr>
        <w:t>, з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накомство с иноками-подвижниками Киево-Печерскими - способствовало тому, что уже на 11-ом году своей жизни Иоаким Горленко возлюбил монашество, на 16-ом году жизни, ко времени окончания школьного образования, в нем утвердилось намерение </w:t>
      </w:r>
      <w:r w:rsidR="002A65AD">
        <w:rPr>
          <w:rFonts w:ascii="Times New Roman" w:hAnsi="Times New Roman" w:cs="Times New Roman"/>
          <w:sz w:val="24"/>
          <w:szCs w:val="24"/>
        </w:rPr>
        <w:t>стать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монахом, а на 18-ом году жизни в Иоакиме окончательно созрела и утвердилась мысль об отречении от мира и принятии иночества.</w:t>
      </w:r>
      <w:r w:rsidR="00481C5E" w:rsidRPr="00963DDB">
        <w:rPr>
          <w:rFonts w:ascii="Times New Roman" w:hAnsi="Times New Roman" w:cs="Times New Roman"/>
          <w:sz w:val="24"/>
          <w:szCs w:val="24"/>
        </w:rPr>
        <w:br/>
      </w:r>
      <w:r w:rsidR="00481C5E" w:rsidRPr="00963DDB">
        <w:rPr>
          <w:rFonts w:ascii="Times New Roman" w:hAnsi="Times New Roman" w:cs="Times New Roman"/>
          <w:sz w:val="24"/>
          <w:szCs w:val="24"/>
        </w:rPr>
        <w:br/>
      </w:r>
      <w:r w:rsidRPr="00963DDB">
        <w:rPr>
          <w:rFonts w:ascii="Times New Roman" w:hAnsi="Times New Roman" w:cs="Times New Roman"/>
          <w:sz w:val="24"/>
          <w:szCs w:val="24"/>
        </w:rPr>
        <w:t xml:space="preserve">4. 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В скором времени Иоаким оставил академию и удалился в пустынный и отличавшийся строго-подвижнической жизнью Киево-Межигорский Спасо-Преображенский монастырь, в котором и предался всецело монастырскому послушанию - подготовительной ступени к принятию монашества. Здесь Иоаким любил уединяться для молитвы в пещеру одной горы. </w:t>
      </w:r>
    </w:p>
    <w:p w:rsidR="00963DDB" w:rsidRPr="00963DDB" w:rsidRDefault="00963DDB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DDB">
        <w:rPr>
          <w:rFonts w:ascii="Times New Roman" w:hAnsi="Times New Roman" w:cs="Times New Roman"/>
          <w:sz w:val="24"/>
          <w:szCs w:val="24"/>
        </w:rPr>
        <w:t>1.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После 2-х годичного испытания подвижник Иоаким Горленко на 21 году жизни, 27 октября 1725 года </w:t>
      </w:r>
      <w:r w:rsidR="00481C5E" w:rsidRPr="00963DDB">
        <w:rPr>
          <w:rFonts w:ascii="Times New Roman" w:hAnsi="Times New Roman" w:cs="Times New Roman"/>
          <w:sz w:val="24"/>
          <w:szCs w:val="24"/>
          <w:u w:val="single"/>
        </w:rPr>
        <w:t>принял рясофор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и наречен был в иночестве Илларионом. 21 ноября, в праздник Введения во храм Пресвятой Богородицы, 1727-го года 22-х летний Илларион, по отречении от всего мирского, великое пострижение в мантию с именем Иоасаф. В следующем году 6 января 1728 года, Иоасаф был посвящен в сан иеродиакона.</w:t>
      </w:r>
      <w:r w:rsidR="00481C5E" w:rsidRPr="00963DDB">
        <w:rPr>
          <w:rFonts w:ascii="Times New Roman" w:hAnsi="Times New Roman" w:cs="Times New Roman"/>
          <w:sz w:val="24"/>
          <w:szCs w:val="24"/>
        </w:rPr>
        <w:br/>
        <w:t xml:space="preserve">Спустя год, иеродиакон Иоасаф был определен учителем низшего класса Киевской академии. Три года продолжалось его </w:t>
      </w:r>
      <w:r w:rsidRPr="00963DDB">
        <w:rPr>
          <w:rFonts w:ascii="Times New Roman" w:hAnsi="Times New Roman" w:cs="Times New Roman"/>
          <w:sz w:val="24"/>
          <w:szCs w:val="24"/>
        </w:rPr>
        <w:t>работа</w:t>
      </w:r>
      <w:r w:rsidR="00481C5E" w:rsidRPr="00963DDB">
        <w:rPr>
          <w:rFonts w:ascii="Times New Roman" w:hAnsi="Times New Roman" w:cs="Times New Roman"/>
          <w:sz w:val="24"/>
          <w:szCs w:val="24"/>
        </w:rPr>
        <w:t xml:space="preserve"> учителем.</w:t>
      </w:r>
    </w:p>
    <w:p w:rsidR="00481C5E" w:rsidRDefault="00481C5E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DDB">
        <w:rPr>
          <w:rFonts w:ascii="Times New Roman" w:hAnsi="Times New Roman" w:cs="Times New Roman"/>
          <w:sz w:val="24"/>
          <w:szCs w:val="24"/>
        </w:rPr>
        <w:br/>
      </w:r>
      <w:r w:rsidR="00963DDB" w:rsidRPr="00963DDB">
        <w:rPr>
          <w:rFonts w:ascii="Times New Roman" w:hAnsi="Times New Roman" w:cs="Times New Roman"/>
          <w:sz w:val="24"/>
          <w:szCs w:val="24"/>
        </w:rPr>
        <w:t xml:space="preserve">2. </w:t>
      </w:r>
      <w:r w:rsidRPr="00963DDB">
        <w:rPr>
          <w:rFonts w:ascii="Times New Roman" w:hAnsi="Times New Roman" w:cs="Times New Roman"/>
          <w:sz w:val="24"/>
          <w:szCs w:val="24"/>
        </w:rPr>
        <w:t xml:space="preserve">В 1732 г.Киевскую Академию посетил вновь назначенный архиепископ Рафаил Заборовский. Иеродиакон Иоасаф приветствовал его стихотворной речью. Архипастырь заметил в Иоасафе Горленко высокие духовные дарования, приблизил его к себе и 13 сентября 1734 года назначил экзаменатором при Киевской кафедре. </w:t>
      </w:r>
      <w:r w:rsidRPr="00963DDB">
        <w:rPr>
          <w:rFonts w:ascii="Times New Roman" w:hAnsi="Times New Roman" w:cs="Times New Roman"/>
          <w:sz w:val="24"/>
          <w:szCs w:val="24"/>
        </w:rPr>
        <w:br/>
      </w:r>
      <w:r w:rsidRPr="00963DDB">
        <w:rPr>
          <w:rFonts w:ascii="Times New Roman" w:hAnsi="Times New Roman" w:cs="Times New Roman"/>
          <w:sz w:val="24"/>
          <w:szCs w:val="24"/>
        </w:rPr>
        <w:br/>
      </w:r>
      <w:r w:rsidR="00963DDB" w:rsidRPr="00963DDB">
        <w:rPr>
          <w:rFonts w:ascii="Times New Roman" w:hAnsi="Times New Roman" w:cs="Times New Roman"/>
          <w:sz w:val="24"/>
          <w:szCs w:val="24"/>
        </w:rPr>
        <w:t xml:space="preserve">3. </w:t>
      </w:r>
      <w:r w:rsidRPr="00963DDB">
        <w:rPr>
          <w:rFonts w:ascii="Times New Roman" w:hAnsi="Times New Roman" w:cs="Times New Roman"/>
          <w:sz w:val="24"/>
          <w:szCs w:val="24"/>
        </w:rPr>
        <w:t xml:space="preserve">Будущий святитель Иоасаф начинает трудиться на ниве пастырского служения. Сначала в Киево-братском монастыре, а потом в Киево-Софийском кафедральном соборе. Архиепископ Рафаил , видя ревность и трудолюбие молодого пастыря, благословляет его </w:t>
      </w:r>
      <w:r w:rsidRPr="00963DDB">
        <w:rPr>
          <w:rFonts w:ascii="Times New Roman" w:hAnsi="Times New Roman" w:cs="Times New Roman"/>
          <w:sz w:val="24"/>
          <w:szCs w:val="24"/>
        </w:rPr>
        <w:lastRenderedPageBreak/>
        <w:t>(в 1737 году) на службу в довольно населенный Лубенско-Мгарский Преображенский монастырь игуменом обители.</w:t>
      </w:r>
      <w:r w:rsidRPr="00963DDB">
        <w:rPr>
          <w:rFonts w:ascii="Times New Roman" w:hAnsi="Times New Roman" w:cs="Times New Roman"/>
          <w:sz w:val="24"/>
          <w:szCs w:val="24"/>
        </w:rPr>
        <w:br/>
      </w:r>
      <w:r w:rsidRPr="0054700F">
        <w:rPr>
          <w:rFonts w:ascii="Times New Roman" w:hAnsi="Times New Roman" w:cs="Times New Roman"/>
          <w:i/>
          <w:sz w:val="24"/>
          <w:szCs w:val="24"/>
        </w:rPr>
        <w:t>Здесь молодой игумен явил с</w:t>
      </w:r>
      <w:r w:rsidR="00963DDB" w:rsidRPr="0054700F">
        <w:rPr>
          <w:rFonts w:ascii="Times New Roman" w:hAnsi="Times New Roman" w:cs="Times New Roman"/>
          <w:i/>
          <w:sz w:val="24"/>
          <w:szCs w:val="24"/>
        </w:rPr>
        <w:t xml:space="preserve">ебя трудолюбивым, справедливым </w:t>
      </w:r>
      <w:r w:rsidRPr="0054700F">
        <w:rPr>
          <w:rFonts w:ascii="Times New Roman" w:hAnsi="Times New Roman" w:cs="Times New Roman"/>
          <w:i/>
          <w:sz w:val="24"/>
          <w:szCs w:val="24"/>
        </w:rPr>
        <w:t xml:space="preserve"> заботливым управителем Лубенской обителью. . В продолжении управления Лубенской обителью, как в предыдущее, так и в последующее время, игумен Иоасаф вел строго подвижническую жизнь. Будущему святителю в то время много пришлось поработать над восстановлением разрушенного хозяйства обители. Для возобновления главного монастырского храма и прочих зданий не было никаких средств и в 1742 г. игумен отправляется в С.-Петербург за сбором пожертвований на храм Божий. В С.-Петербурге игумен Иоасаф удостоился Высочайшего внимания Императрицы Елизаветы Петровны. Благочестивая Государыня, любившая церковное благолепие и усердно посещавшая храмы и монастыри, милостиво приняла просителя и приказала выдать ему на сооружение храма 2000 рублей. К числу причин, расположивших Государыню к пожертвованию на сооружение храма в Лубенской обители, нужно отнести трогательное и очень назидательное слово игумена Иоасафа о любви к Богу.</w:t>
      </w:r>
      <w:r w:rsidRPr="0054700F">
        <w:rPr>
          <w:rFonts w:ascii="Times New Roman" w:hAnsi="Times New Roman" w:cs="Times New Roman"/>
          <w:i/>
          <w:sz w:val="24"/>
          <w:szCs w:val="24"/>
        </w:rPr>
        <w:br/>
      </w:r>
      <w:r w:rsidR="00963DDB" w:rsidRPr="00963DDB">
        <w:rPr>
          <w:rFonts w:ascii="Times New Roman" w:hAnsi="Times New Roman" w:cs="Times New Roman"/>
          <w:sz w:val="24"/>
          <w:szCs w:val="24"/>
        </w:rPr>
        <w:t xml:space="preserve">4. </w:t>
      </w:r>
      <w:r w:rsidRPr="00963DDB">
        <w:rPr>
          <w:rFonts w:ascii="Times New Roman" w:hAnsi="Times New Roman" w:cs="Times New Roman"/>
          <w:sz w:val="24"/>
          <w:szCs w:val="24"/>
        </w:rPr>
        <w:t>16 августа 1744 года по прямому указанию Императрицы Елизаветы Петровны был возведен в сан архимандрита и через некоторое время он был вызван в Москву, где 29 января 1745 года архимандрит Иоасаф был назначен наместником Свято-Троицкой Сергиевой Лавры, с оставлением за ним настоятельства в Лубенском монастыре.</w:t>
      </w:r>
      <w:r w:rsidRPr="00963DDB">
        <w:rPr>
          <w:rFonts w:ascii="Times New Roman" w:hAnsi="Times New Roman" w:cs="Times New Roman"/>
          <w:sz w:val="24"/>
          <w:szCs w:val="24"/>
        </w:rPr>
        <w:br/>
      </w:r>
      <w:r w:rsidRPr="00963DDB">
        <w:rPr>
          <w:rFonts w:ascii="Times New Roman" w:hAnsi="Times New Roman" w:cs="Times New Roman"/>
          <w:sz w:val="24"/>
          <w:szCs w:val="24"/>
        </w:rPr>
        <w:br/>
      </w:r>
      <w:r w:rsidR="00963DDB" w:rsidRPr="00963DDB">
        <w:rPr>
          <w:rFonts w:ascii="Times New Roman" w:hAnsi="Times New Roman" w:cs="Times New Roman"/>
          <w:sz w:val="24"/>
          <w:szCs w:val="24"/>
        </w:rPr>
        <w:t xml:space="preserve">1. </w:t>
      </w:r>
      <w:r w:rsidR="002A65AD">
        <w:rPr>
          <w:rFonts w:ascii="Times New Roman" w:hAnsi="Times New Roman" w:cs="Times New Roman"/>
          <w:sz w:val="24"/>
          <w:szCs w:val="24"/>
        </w:rPr>
        <w:t>Но не</w:t>
      </w:r>
      <w:r w:rsidRPr="00963DDB">
        <w:rPr>
          <w:rFonts w:ascii="Times New Roman" w:hAnsi="Times New Roman" w:cs="Times New Roman"/>
          <w:sz w:val="24"/>
          <w:szCs w:val="24"/>
        </w:rPr>
        <w:t>долгим было служение архимандрита Иоасафа в Свято-Троицкой Сергиевой Лавре. 15 марта 1748 года состоялось высочайшее повеление о назначении архимандрита и наместника Иоасафа во епископа на Белгородскую епархию. 2 июня того же 1748 года благоговейный архимандрит Иоасаф был посвящен во епископа Белгородского и Обоянского. Рукоположение архимандрита Иоасафа было совершено в неделю всех святых, в С.-Петербургском Петро-Павловском соборе, в присутствии Императрицы Елизаветы Петровны и Высочайшей фамилии.</w:t>
      </w:r>
    </w:p>
    <w:p w:rsidR="00934109" w:rsidRDefault="00934109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109" w:rsidRDefault="00934109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341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Учитель: </w:t>
      </w:r>
      <w:r>
        <w:rPr>
          <w:rFonts w:ascii="Times New Roman" w:hAnsi="Times New Roman" w:cs="Times New Roman"/>
          <w:i/>
          <w:sz w:val="24"/>
          <w:szCs w:val="24"/>
        </w:rPr>
        <w:t xml:space="preserve">Следуя по маршруту дальше, я не могу не отметить, что кафедральный Свято – Троицкий собор </w:t>
      </w:r>
      <w:r w:rsidR="00F81F14">
        <w:rPr>
          <w:rFonts w:ascii="Times New Roman" w:hAnsi="Times New Roman" w:cs="Times New Roman"/>
          <w:i/>
          <w:sz w:val="24"/>
          <w:szCs w:val="24"/>
        </w:rPr>
        <w:t>был разрушен в 30-е годы 20 века. Но в жизни Иоасафа он сыграл большую роль. И мы направимся к тому месту, где когда – то возвышалось замечательное архитектурное сооружение.</w:t>
      </w:r>
    </w:p>
    <w:p w:rsidR="00FB7480" w:rsidRPr="00963BD6" w:rsidRDefault="00FB7480" w:rsidP="00963BD6">
      <w:pPr>
        <w:pStyle w:val="1"/>
        <w:spacing w:before="0" w:beforeAutospacing="0" w:after="0" w:afterAutospacing="0"/>
        <w:rPr>
          <w:b w:val="0"/>
          <w:i/>
          <w:color w:val="000000"/>
          <w:sz w:val="24"/>
          <w:szCs w:val="24"/>
        </w:rPr>
      </w:pPr>
      <w:r w:rsidRPr="00963BD6">
        <w:rPr>
          <w:b w:val="0"/>
          <w:i/>
          <w:color w:val="000000"/>
          <w:sz w:val="24"/>
          <w:szCs w:val="24"/>
        </w:rPr>
        <w:t>В 2011 году в Белгороде появится часовня святителя Иоасафа Белгородского</w:t>
      </w:r>
      <w:r w:rsidR="00245C5A">
        <w:rPr>
          <w:b w:val="0"/>
          <w:i/>
          <w:color w:val="000000"/>
          <w:sz w:val="24"/>
          <w:szCs w:val="24"/>
        </w:rPr>
        <w:t>.</w:t>
      </w:r>
    </w:p>
    <w:p w:rsidR="00FB7480" w:rsidRPr="00963BD6" w:rsidRDefault="00FB7480" w:rsidP="00963BD6">
      <w:pPr>
        <w:spacing w:after="0" w:line="240" w:lineRule="auto"/>
        <w:rPr>
          <w:rFonts w:ascii="Times New Roman" w:hAnsi="Times New Roman" w:cs="Times New Roman"/>
          <w:i/>
          <w:color w:val="6F6E6E"/>
          <w:sz w:val="24"/>
          <w:szCs w:val="24"/>
        </w:rPr>
      </w:pP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В 2011 году в</w:t>
      </w:r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hyperlink r:id="rId8" w:history="1">
        <w:r w:rsidRPr="00963BD6">
          <w:rPr>
            <w:rStyle w:val="aa"/>
            <w:rFonts w:ascii="Times New Roman" w:hAnsi="Times New Roman" w:cs="Times New Roman"/>
            <w:i/>
            <w:color w:val="000000"/>
            <w:spacing w:val="15"/>
            <w:sz w:val="24"/>
            <w:szCs w:val="24"/>
          </w:rPr>
          <w:t>Белгороде</w:t>
        </w:r>
      </w:hyperlink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появится часовня святителя Иоасафа</w:t>
      </w:r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hyperlink r:id="rId9" w:history="1">
        <w:r w:rsidRPr="00963BD6">
          <w:rPr>
            <w:rStyle w:val="aa"/>
            <w:rFonts w:ascii="Times New Roman" w:hAnsi="Times New Roman" w:cs="Times New Roman"/>
            <w:i/>
            <w:color w:val="000000"/>
            <w:spacing w:val="15"/>
            <w:sz w:val="24"/>
            <w:szCs w:val="24"/>
          </w:rPr>
          <w:t>Белгородского</w:t>
        </w:r>
      </w:hyperlink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, чудотворца. Часовню возведут к 100-летию канонизации святителя над «пещеркой» – первоначальным местом его погребения. Сейчас это городской Свято-Троицкий бульвар.</w:t>
      </w:r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Fonts w:ascii="Times New Roman" w:hAnsi="Times New Roman" w:cs="Times New Roman"/>
          <w:i/>
          <w:color w:val="000000"/>
          <w:spacing w:val="15"/>
          <w:sz w:val="24"/>
          <w:szCs w:val="24"/>
        </w:rPr>
        <w:br/>
      </w:r>
      <w:r w:rsidR="00963BD6">
        <w:rPr>
          <w:rFonts w:ascii="Times New Roman" w:hAnsi="Times New Roman" w:cs="Times New Roman"/>
          <w:i/>
          <w:color w:val="000000"/>
          <w:spacing w:val="15"/>
          <w:sz w:val="24"/>
          <w:szCs w:val="24"/>
        </w:rPr>
        <w:t xml:space="preserve">   </w:t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Как сообщает Благовест, председатель областной Общественной палаты, краевед Виктор Овчинников высказал убеждение, что именно в этом месте находилась часовня-пещерка, в которой первоначально был погребён святитель Иоасаф. Сюда в своё время приезжали поклониться святителю Иоасафу два императора – Александр I и Николай II. В царствование последнего русского императора была подготовлена и состоялась канонизация свт. Иоасафа.</w:t>
      </w:r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Fonts w:ascii="Times New Roman" w:hAnsi="Times New Roman" w:cs="Times New Roman"/>
          <w:i/>
          <w:color w:val="000000"/>
          <w:spacing w:val="15"/>
          <w:sz w:val="24"/>
          <w:szCs w:val="24"/>
        </w:rPr>
        <w:br/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Кроме</w:t>
      </w:r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hyperlink r:id="rId10" w:history="1">
        <w:r w:rsidRPr="00245C5A">
          <w:rPr>
            <w:rStyle w:val="aa"/>
            <w:rFonts w:ascii="Times New Roman" w:hAnsi="Times New Roman" w:cs="Times New Roman"/>
            <w:i/>
            <w:color w:val="000000"/>
            <w:spacing w:val="15"/>
            <w:sz w:val="24"/>
            <w:szCs w:val="24"/>
            <w:u w:val="none"/>
          </w:rPr>
          <w:t>строительства</w:t>
        </w:r>
      </w:hyperlink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часовни предполагается расчистить и «пещерку».</w:t>
      </w:r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Fonts w:ascii="Times New Roman" w:hAnsi="Times New Roman" w:cs="Times New Roman"/>
          <w:i/>
          <w:color w:val="000000"/>
          <w:spacing w:val="15"/>
          <w:sz w:val="24"/>
          <w:szCs w:val="24"/>
        </w:rPr>
        <w:br/>
      </w:r>
      <w:r w:rsidR="00963BD6">
        <w:rPr>
          <w:rFonts w:ascii="Times New Roman" w:hAnsi="Times New Roman" w:cs="Times New Roman"/>
          <w:i/>
          <w:color w:val="000000"/>
          <w:spacing w:val="15"/>
          <w:sz w:val="24"/>
          <w:szCs w:val="24"/>
        </w:rPr>
        <w:t xml:space="preserve">   </w:t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Недавно Белгородско-Старооскольская епархия и областные власти объявили о приуроченной к 100-летнему юбилею канонизации свт. Иоасафа Белгородского масштабной программе восстановления сохранившихся и</w:t>
      </w:r>
      <w:r w:rsidRPr="00245C5A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hyperlink r:id="rId11" w:history="1">
        <w:r w:rsidRPr="00245C5A">
          <w:rPr>
            <w:rStyle w:val="aa"/>
            <w:rFonts w:ascii="Times New Roman" w:hAnsi="Times New Roman" w:cs="Times New Roman"/>
            <w:i/>
            <w:color w:val="000000"/>
            <w:spacing w:val="15"/>
            <w:sz w:val="24"/>
            <w:szCs w:val="24"/>
            <w:u w:val="none"/>
          </w:rPr>
          <w:t>строительства</w:t>
        </w:r>
      </w:hyperlink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новых церквей, часовен, а также установки памятных знаков и</w:t>
      </w:r>
      <w:r w:rsidR="00245C5A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 xml:space="preserve"> </w:t>
      </w:r>
      <w:hyperlink r:id="rId12" w:history="1">
        <w:r w:rsidRPr="00245C5A">
          <w:rPr>
            <w:rStyle w:val="aa"/>
            <w:rFonts w:ascii="Times New Roman" w:hAnsi="Times New Roman" w:cs="Times New Roman"/>
            <w:i/>
            <w:color w:val="000000"/>
            <w:spacing w:val="15"/>
            <w:sz w:val="24"/>
            <w:szCs w:val="24"/>
            <w:u w:val="none"/>
          </w:rPr>
          <w:t>мемориальных</w:t>
        </w:r>
      </w:hyperlink>
      <w:r w:rsidRPr="00963BD6">
        <w:rPr>
          <w:rStyle w:val="apple-converted-space"/>
          <w:rFonts w:ascii="Times New Roman" w:hAnsi="Times New Roman" w:cs="Times New Roman"/>
          <w:i/>
          <w:color w:val="000000"/>
          <w:spacing w:val="15"/>
          <w:sz w:val="24"/>
          <w:szCs w:val="24"/>
        </w:rPr>
        <w:t> </w:t>
      </w:r>
      <w:r w:rsidRPr="00963BD6">
        <w:rPr>
          <w:rStyle w:val="textcenter"/>
          <w:rFonts w:ascii="Times New Roman" w:hAnsi="Times New Roman" w:cs="Times New Roman"/>
          <w:i/>
          <w:color w:val="000000"/>
          <w:spacing w:val="15"/>
          <w:sz w:val="24"/>
          <w:szCs w:val="24"/>
        </w:rPr>
        <w:t>досок.</w:t>
      </w:r>
    </w:p>
    <w:p w:rsidR="00FB7480" w:rsidRPr="00963BD6" w:rsidRDefault="00FB7480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3DDB" w:rsidRPr="00963BD6" w:rsidRDefault="00963DDB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458A1" w:rsidRPr="003D3F6D" w:rsidRDefault="000458A1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F6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Остановка </w:t>
      </w:r>
      <w:r w:rsidR="002A65AD" w:rsidRPr="003D3F6D">
        <w:rPr>
          <w:rFonts w:ascii="Times New Roman" w:hAnsi="Times New Roman" w:cs="Times New Roman"/>
          <w:b/>
          <w:sz w:val="24"/>
          <w:szCs w:val="24"/>
          <w:u w:val="single"/>
        </w:rPr>
        <w:t xml:space="preserve">2 </w:t>
      </w:r>
      <w:r w:rsidRPr="003D3F6D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Белгород, кафедральный Свято-Троицкий собор</w:t>
      </w:r>
    </w:p>
    <w:p w:rsidR="002A65AD" w:rsidRPr="00D81374" w:rsidRDefault="002A65AD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E69" w:rsidRPr="00D81374" w:rsidRDefault="00886E69" w:rsidP="00886E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374">
        <w:rPr>
          <w:rFonts w:ascii="Times New Roman" w:hAnsi="Times New Roman" w:cs="Times New Roman"/>
          <w:sz w:val="24"/>
          <w:szCs w:val="24"/>
        </w:rPr>
        <w:t xml:space="preserve">1. </w:t>
      </w:r>
      <w:r w:rsidR="002A65AD" w:rsidRPr="00D81374">
        <w:rPr>
          <w:rFonts w:ascii="Times New Roman" w:hAnsi="Times New Roman" w:cs="Times New Roman"/>
          <w:sz w:val="24"/>
          <w:szCs w:val="24"/>
        </w:rPr>
        <w:t>Следуем дальше по маршруту. И отправляемся в кафедральный Свято-Троицкий собор, который был закрыт и разрушен</w:t>
      </w:r>
      <w:r w:rsidRPr="00D81374">
        <w:rPr>
          <w:rFonts w:ascii="Times New Roman" w:hAnsi="Times New Roman" w:cs="Times New Roman"/>
          <w:sz w:val="24"/>
          <w:szCs w:val="24"/>
        </w:rPr>
        <w:t xml:space="preserve">. 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6 августа 1748 года, в праздник преображения Господня, новопоставленный святитель Иоасаф прибыл в свой епархиальный город Белгород утром ко времени Божественной литургии. Несмотря на слабое здоровье свое и изнурение далеким путешествием из С.-Петербурга в Белгород, он совершил в этот день Божественную литургию в кафедральном Свято-Троицком соборе. </w:t>
      </w:r>
      <w:r w:rsidR="000458A1" w:rsidRPr="00D81374">
        <w:rPr>
          <w:rFonts w:ascii="Times New Roman" w:hAnsi="Times New Roman" w:cs="Times New Roman"/>
          <w:sz w:val="24"/>
          <w:szCs w:val="24"/>
        </w:rPr>
        <w:t xml:space="preserve">К сожалению, собор до нашего времени не сохранился, но нам известно, что он находился недалеко от Преображенского </w:t>
      </w:r>
      <w:r w:rsidR="000A0075">
        <w:rPr>
          <w:rFonts w:ascii="Times New Roman" w:hAnsi="Times New Roman" w:cs="Times New Roman"/>
          <w:sz w:val="24"/>
          <w:szCs w:val="24"/>
        </w:rPr>
        <w:t>собора</w:t>
      </w:r>
      <w:r w:rsidR="000458A1" w:rsidRPr="00D81374">
        <w:rPr>
          <w:rFonts w:ascii="Times New Roman" w:hAnsi="Times New Roman" w:cs="Times New Roman"/>
          <w:sz w:val="24"/>
          <w:szCs w:val="24"/>
        </w:rPr>
        <w:t>.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</w:r>
      <w:r w:rsidR="00481C5E" w:rsidRPr="00D81374">
        <w:rPr>
          <w:rFonts w:ascii="Times New Roman" w:hAnsi="Times New Roman" w:cs="Times New Roman"/>
          <w:sz w:val="24"/>
          <w:szCs w:val="24"/>
        </w:rPr>
        <w:br/>
      </w:r>
      <w:r w:rsidR="000458A1" w:rsidRPr="00D81374">
        <w:rPr>
          <w:rFonts w:ascii="Times New Roman" w:hAnsi="Times New Roman" w:cs="Times New Roman"/>
          <w:sz w:val="24"/>
          <w:szCs w:val="24"/>
        </w:rPr>
        <w:t xml:space="preserve">2. </w:t>
      </w:r>
      <w:r w:rsidR="00481C5E" w:rsidRPr="00D81374">
        <w:rPr>
          <w:rFonts w:ascii="Times New Roman" w:hAnsi="Times New Roman" w:cs="Times New Roman"/>
          <w:sz w:val="24"/>
          <w:szCs w:val="24"/>
        </w:rPr>
        <w:t>Так начал свое архипастырское служение великий угодник Божий святитель Иаосаф</w:t>
      </w:r>
      <w:r w:rsidRPr="00D81374">
        <w:rPr>
          <w:rFonts w:ascii="Times New Roman" w:hAnsi="Times New Roman" w:cs="Times New Roman"/>
          <w:sz w:val="24"/>
          <w:szCs w:val="24"/>
        </w:rPr>
        <w:t xml:space="preserve"> на Белгородчине.</w:t>
      </w:r>
      <w:r w:rsidR="00481C5E" w:rsidRPr="00D81374">
        <w:rPr>
          <w:rFonts w:ascii="Times New Roman" w:hAnsi="Times New Roman" w:cs="Times New Roman"/>
          <w:sz w:val="24"/>
          <w:szCs w:val="24"/>
        </w:rPr>
        <w:t>. Исполненный глубочайшего смирения и любви к Богу и ближнему, он с великой ревностью и усердием принялся за бразды архипастырского служения.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  <w:t xml:space="preserve">С целью поднятия образовательного и религиозно-нравственного состояния приходского духовенства, преосвященный Иоасаф с первого года вступления на Белгородскую кафедру, несмотря на слабость здоровья, ежегодно совершал обозрение своей обширной епархии и останавливался не в покойных чертогах богачей, а в бедных хижинах крестьян или незатейливых домиках сельских батюшек. Получая приют в названных жилищах, святитель Иоасаф ночное время посвящал молитве, а утром, по совершении Божественной литургии, наставлял </w:t>
      </w:r>
      <w:r w:rsidR="000458A1" w:rsidRPr="00D81374">
        <w:rPr>
          <w:rFonts w:ascii="Times New Roman" w:hAnsi="Times New Roman" w:cs="Times New Roman"/>
          <w:sz w:val="24"/>
          <w:szCs w:val="24"/>
        </w:rPr>
        <w:t>людей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 православно-христианской вере и благочестию.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</w:r>
      <w:r w:rsidR="00481C5E" w:rsidRPr="00D81374">
        <w:rPr>
          <w:rFonts w:ascii="Times New Roman" w:hAnsi="Times New Roman" w:cs="Times New Roman"/>
          <w:sz w:val="24"/>
          <w:szCs w:val="24"/>
        </w:rPr>
        <w:br/>
      </w:r>
      <w:r w:rsidR="000458A1" w:rsidRPr="00D81374">
        <w:rPr>
          <w:rFonts w:ascii="Times New Roman" w:hAnsi="Times New Roman" w:cs="Times New Roman"/>
          <w:sz w:val="24"/>
          <w:szCs w:val="24"/>
        </w:rPr>
        <w:t xml:space="preserve">3. </w:t>
      </w:r>
      <w:r w:rsidR="00481C5E" w:rsidRPr="00D81374">
        <w:rPr>
          <w:rFonts w:ascii="Times New Roman" w:hAnsi="Times New Roman" w:cs="Times New Roman"/>
          <w:sz w:val="24"/>
          <w:szCs w:val="24"/>
        </w:rPr>
        <w:t>Его можно было видеть то в Белгороде, то в Харькове, то в большом селении, то в захолустной деревушке. Особенно зорко бдительный святитель следил за тем, чтобы пастыри церкви Христовой были преисполнены глубокого благоговения к службам церковным и святыням</w:t>
      </w:r>
      <w:r w:rsidR="000458A1" w:rsidRPr="00D813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58A1" w:rsidRPr="00D81374" w:rsidRDefault="00886E69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374">
        <w:rPr>
          <w:rFonts w:ascii="Times New Roman" w:hAnsi="Times New Roman" w:cs="Times New Roman"/>
          <w:sz w:val="24"/>
          <w:szCs w:val="24"/>
        </w:rPr>
        <w:t>4</w:t>
      </w:r>
      <w:r w:rsidR="000458A1" w:rsidRPr="00D81374">
        <w:rPr>
          <w:rFonts w:ascii="Times New Roman" w:hAnsi="Times New Roman" w:cs="Times New Roman"/>
          <w:sz w:val="24"/>
          <w:szCs w:val="24"/>
        </w:rPr>
        <w:t xml:space="preserve">. 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В 1754 году, когда святитель приехал в село Замостье (ныне город в Харьковской области), в притворе местной церкви он обратил внимание на стоявшую в углу икону Богоматери, около которой были ссыпаны уголь и мусор. Владыка остановился и долго с благоговением смотрел на икону, потом, осенив себя крестным знамением, пал пред образом на колени и воскликнул: "Царица Небесная! Прости небрежность Твоих служителей, не видят бо, что творят". 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  <w:t>"В образе сем, - сказал владыка сопровождавшему его благочинному, - преизобилует благодать Божия; в нем Пресвятая Владычица являет особое знамение Своего заступничества для этого села и всей страны". Святитель вошел в храм и указал место для образа Пресвятой Богородицы позади левого клироса и велел поставить его вместо находившихся там обветшавших икон. С того времени и началось прославление иконы, именуемой по всему югу России "Песчанской".</w:t>
      </w:r>
    </w:p>
    <w:p w:rsidR="00886E69" w:rsidRPr="00D81374" w:rsidRDefault="00886E69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374">
        <w:rPr>
          <w:rFonts w:ascii="Times New Roman" w:hAnsi="Times New Roman" w:cs="Times New Roman"/>
          <w:sz w:val="24"/>
          <w:szCs w:val="24"/>
        </w:rPr>
        <w:t>1.</w:t>
      </w:r>
      <w:r w:rsidR="000458A1" w:rsidRPr="00D81374">
        <w:rPr>
          <w:rFonts w:ascii="Times New Roman" w:hAnsi="Times New Roman" w:cs="Times New Roman"/>
          <w:sz w:val="24"/>
          <w:szCs w:val="24"/>
        </w:rPr>
        <w:t xml:space="preserve"> 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 Святитель Иоасаф особенно отличался делами милосердия и благотворительности бедным и неимущим. Так, пред великими христианскими праздниками, он имел обыкновение посылать преданного себе келейника в жилища бедности, к лицам, известным ему крайней нищетой с подаянием (денег и одежды). 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  <w:t xml:space="preserve">Все дела милосердия св. Иоасаф старался творить так, "чтобы левая рука не знала, что делает правая" (Мф. 6,3). Но Господь иногда открывал людям их тайного благодетеля. </w:t>
      </w:r>
    </w:p>
    <w:p w:rsidR="00561840" w:rsidRDefault="000458A1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374">
        <w:rPr>
          <w:rFonts w:ascii="Times New Roman" w:hAnsi="Times New Roman" w:cs="Times New Roman"/>
          <w:sz w:val="24"/>
          <w:szCs w:val="24"/>
        </w:rPr>
        <w:t xml:space="preserve">3. </w:t>
      </w:r>
      <w:r w:rsidR="00481C5E" w:rsidRPr="00D81374">
        <w:rPr>
          <w:rFonts w:ascii="Times New Roman" w:hAnsi="Times New Roman" w:cs="Times New Roman"/>
          <w:sz w:val="24"/>
          <w:szCs w:val="24"/>
        </w:rPr>
        <w:t>Вся жизнь св. Иоасафа его была непрестанным служением Богу, непрестанным хождением пред Ним. Спасительное учение Христа было его родной стихией.. Приснопамятный святитель Иоасаф "имел вид постнический, облик несколько строгий, с выражением вдумчивой кротости, седые волосы и седую небольшую бороду". Строгий к другим, святитель был еще строже к себе. В домашней жизни он соблюдал строгую простоту и скромность иноческую. Строгость св. Иоасафа была выражением нравственной чистоты и строго настроения, проникавшего всю его жизнь.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</w:r>
      <w:r w:rsidR="00481C5E" w:rsidRPr="00D81374">
        <w:rPr>
          <w:rFonts w:ascii="Times New Roman" w:hAnsi="Times New Roman" w:cs="Times New Roman"/>
          <w:sz w:val="24"/>
          <w:szCs w:val="24"/>
        </w:rPr>
        <w:br/>
      </w:r>
      <w:r w:rsidRPr="00D81374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481C5E" w:rsidRPr="00D81374">
        <w:rPr>
          <w:rFonts w:ascii="Times New Roman" w:hAnsi="Times New Roman" w:cs="Times New Roman"/>
          <w:sz w:val="24"/>
          <w:szCs w:val="24"/>
        </w:rPr>
        <w:t>Обладавший молитвенной настроенностью, которая доходила до пределов созерцания, блаженный архипастырь с обильными слезами совершал бескровное жертвоприношение. При бое часов святитель произносил молитву, которую сам составил и которая стала называться молитвой святителя Иоасафа</w:t>
      </w:r>
      <w:r w:rsidR="003D3F6D">
        <w:rPr>
          <w:rFonts w:ascii="Times New Roman" w:hAnsi="Times New Roman" w:cs="Times New Roman"/>
          <w:sz w:val="24"/>
          <w:szCs w:val="24"/>
        </w:rPr>
        <w:t>.</w:t>
      </w:r>
      <w:r w:rsidR="003D3F6D" w:rsidRPr="003D3F6D">
        <w:rPr>
          <w:rFonts w:ascii="Times New Roman" w:hAnsi="Times New Roman" w:cs="Times New Roman"/>
          <w:color w:val="FF0000"/>
          <w:sz w:val="24"/>
          <w:szCs w:val="24"/>
        </w:rPr>
        <w:t>(молитва)</w:t>
      </w:r>
      <w:r w:rsidR="00481C5E" w:rsidRPr="003D3F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1C5E" w:rsidRPr="00D81374">
        <w:rPr>
          <w:rFonts w:ascii="Times New Roman" w:hAnsi="Times New Roman" w:cs="Times New Roman"/>
          <w:sz w:val="24"/>
          <w:szCs w:val="24"/>
        </w:rPr>
        <w:t>Незадолго до своей кончины св. Иоасаф отправился в Киевскую епархию и в родной город Прилуки, для свидания с родителями. Прощаясь со своей Белгородской паствой, он сказал, что они уже более не увидят его живым, просил у всех прощения и в свою очередь сам всем простил и благословил.</w:t>
      </w:r>
      <w:r w:rsidR="00481C5E" w:rsidRPr="00D81374">
        <w:rPr>
          <w:rFonts w:ascii="Times New Roman" w:hAnsi="Times New Roman" w:cs="Times New Roman"/>
          <w:sz w:val="24"/>
          <w:szCs w:val="24"/>
        </w:rPr>
        <w:br/>
        <w:t xml:space="preserve">Свидание св.Иоасафа с родителями было весьма трогательным. Почтенный старец-отец святителя, преисполненный радости, по случаю свидания с сыном-архиереем, хотел земным поклоном воздать должную честь сыну и вместе с тем признавал нужным соблюсти прерогативы, которые приличествуют отцу. Для осуществления этой цели отец святителя, встретивший сына своего при выходе его из кареты, нарочно уронил свою трость и , </w:t>
      </w:r>
      <w:r w:rsidRPr="00D81374">
        <w:rPr>
          <w:rFonts w:ascii="Times New Roman" w:hAnsi="Times New Roman" w:cs="Times New Roman"/>
          <w:sz w:val="24"/>
          <w:szCs w:val="24"/>
        </w:rPr>
        <w:t>п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однимая ее, поклонился до земли проходящему в это время святителю. Заметив такое действие родителя, святитель со слезами наклонился к ногам его и поспешил поднять трость отца. В этом </w:t>
      </w:r>
      <w:r w:rsidR="00561840" w:rsidRPr="00D81374">
        <w:rPr>
          <w:rFonts w:ascii="Times New Roman" w:hAnsi="Times New Roman" w:cs="Times New Roman"/>
          <w:sz w:val="24"/>
          <w:szCs w:val="24"/>
        </w:rPr>
        <w:t xml:space="preserve">проявилась 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 почтительность сына к отцу и благоговейное уважени</w:t>
      </w:r>
      <w:r w:rsidR="00561840" w:rsidRPr="00D81374">
        <w:rPr>
          <w:rFonts w:ascii="Times New Roman" w:hAnsi="Times New Roman" w:cs="Times New Roman"/>
          <w:sz w:val="24"/>
          <w:szCs w:val="24"/>
        </w:rPr>
        <w:t xml:space="preserve">е отца к сыну. </w:t>
      </w:r>
      <w:r w:rsidR="00481C5E" w:rsidRPr="00D81374">
        <w:rPr>
          <w:rFonts w:ascii="Times New Roman" w:hAnsi="Times New Roman" w:cs="Times New Roman"/>
          <w:sz w:val="24"/>
          <w:szCs w:val="24"/>
        </w:rPr>
        <w:t xml:space="preserve">Посетив свое родное гнездо, св. Иоасаф в середине сентября 1754 года отправился обратно в Белгород. Но по предсказанию святителя, Белгород ему не суждено было больше увидеть живым. </w:t>
      </w:r>
    </w:p>
    <w:p w:rsidR="00F81F14" w:rsidRPr="00F81F14" w:rsidRDefault="00F81F14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81F14">
        <w:rPr>
          <w:rFonts w:ascii="Times New Roman" w:hAnsi="Times New Roman" w:cs="Times New Roman"/>
          <w:b/>
          <w:i/>
          <w:sz w:val="24"/>
          <w:szCs w:val="24"/>
          <w:u w:val="single"/>
        </w:rPr>
        <w:t>Учитель: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61840" w:rsidRPr="00D81374" w:rsidRDefault="00561840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840" w:rsidRDefault="00561840" w:rsidP="00045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1DCB">
        <w:rPr>
          <w:rFonts w:ascii="Times New Roman" w:hAnsi="Times New Roman" w:cs="Times New Roman"/>
          <w:b/>
          <w:sz w:val="24"/>
          <w:szCs w:val="24"/>
          <w:u w:val="single"/>
        </w:rPr>
        <w:t>Остановка</w:t>
      </w:r>
      <w:r w:rsidR="00D81374" w:rsidRPr="009A1DCB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9A1DCB">
        <w:rPr>
          <w:rFonts w:ascii="Times New Roman" w:hAnsi="Times New Roman" w:cs="Times New Roman"/>
          <w:b/>
          <w:sz w:val="24"/>
          <w:szCs w:val="24"/>
          <w:u w:val="single"/>
        </w:rPr>
        <w:t>. Грайворон.</w:t>
      </w:r>
      <w:r w:rsidRPr="009A1D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4907" w:rsidRPr="008A4907" w:rsidRDefault="008A4907" w:rsidP="008A4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90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840" w:rsidRPr="008A4907">
        <w:rPr>
          <w:rFonts w:ascii="Times New Roman" w:hAnsi="Times New Roman" w:cs="Times New Roman"/>
          <w:sz w:val="24"/>
          <w:szCs w:val="24"/>
        </w:rPr>
        <w:t xml:space="preserve">А теперь мы отправляемся с вами в г. Грайворон. </w:t>
      </w:r>
      <w:r w:rsidR="00481C5E" w:rsidRPr="008A4907">
        <w:rPr>
          <w:rFonts w:ascii="Times New Roman" w:hAnsi="Times New Roman" w:cs="Times New Roman"/>
          <w:sz w:val="24"/>
          <w:szCs w:val="24"/>
        </w:rPr>
        <w:t>Остановившись в селе Грайворон, где была его архиерейская вотчина, св. Иоасаф тяжело заболел и проведя более двух месяцев на одре болезни, приобщившись святыми Тайнами: покаяния, причащения и соборования, 10 декабря 1754 года в 5-м часу пополудни, тихо предал дух свой Богу, прожив 49 лет, 3 месяца и 2 дня.</w:t>
      </w:r>
    </w:p>
    <w:p w:rsidR="00561840" w:rsidRPr="008A4907" w:rsidRDefault="008A4907" w:rsidP="008A4907">
      <w:pPr>
        <w:rPr>
          <w:rFonts w:ascii="Times New Roman" w:hAnsi="Times New Roman" w:cs="Times New Roman"/>
        </w:rPr>
      </w:pPr>
      <w:r w:rsidRPr="008A4907">
        <w:rPr>
          <w:rFonts w:ascii="Times New Roman" w:hAnsi="Times New Roman" w:cs="Times New Roman"/>
        </w:rPr>
        <w:br/>
      </w:r>
      <w:r w:rsidR="00561840" w:rsidRPr="008A4907">
        <w:rPr>
          <w:rFonts w:ascii="Times New Roman" w:hAnsi="Times New Roman" w:cs="Times New Roman"/>
        </w:rPr>
        <w:t>2.</w:t>
      </w:r>
      <w:r w:rsidR="00481C5E" w:rsidRPr="008A4907">
        <w:rPr>
          <w:rFonts w:ascii="Times New Roman" w:hAnsi="Times New Roman" w:cs="Times New Roman"/>
        </w:rPr>
        <w:t xml:space="preserve">В час блаженной кончины св. Иоасафа игумен Хотмыжского монастыря Исаия, во время послеобеденного отдыха видел следующее знаменательное сновидение. Будто он находился у архипастыря Иоасафа в Белгороде, причем святитель, стоя у окна, указывал ему на восток и на ярко восходившее солнце, сиявшее ослепительным светом, и сказал: "Как сие солнце ясно, так светло я предстал в сей час престолу Божию".15 декабря после заупокойной литургии в домашней церкви грайворонского архиерейского дома, тело почившего св. Иоасафа было отправлено в г. Белгород для погребения. </w:t>
      </w:r>
    </w:p>
    <w:p w:rsidR="008A4907" w:rsidRPr="008A4907" w:rsidRDefault="000F5300" w:rsidP="000F5300">
      <w:pPr>
        <w:shd w:val="clear" w:color="auto" w:fill="FFFFFF"/>
        <w:spacing w:after="0" w:line="240" w:lineRule="auto"/>
        <w:ind w:right="24" w:hanging="14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3. </w:t>
      </w:r>
      <w:r w:rsidR="008A4907" w:rsidRPr="008A4907">
        <w:rPr>
          <w:rFonts w:ascii="Times New Roman" w:eastAsia="Times New Roman" w:hAnsi="Times New Roman"/>
          <w:color w:val="000000"/>
          <w:sz w:val="24"/>
          <w:szCs w:val="24"/>
        </w:rPr>
        <w:t xml:space="preserve">Во второй половине </w:t>
      </w:r>
      <w:r w:rsidR="008A4907" w:rsidRPr="008A490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XVIII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A4907" w:rsidRPr="008A4907">
        <w:rPr>
          <w:rFonts w:ascii="Times New Roman" w:eastAsia="Times New Roman" w:hAnsi="Times New Roman"/>
          <w:color w:val="000000"/>
          <w:sz w:val="24"/>
          <w:szCs w:val="24"/>
        </w:rPr>
        <w:t xml:space="preserve">века, на месте кончины святителя, где при жизни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</w:t>
      </w:r>
      <w:r w:rsidR="008A4907" w:rsidRPr="008A4907">
        <w:rPr>
          <w:rFonts w:ascii="Times New Roman" w:eastAsia="Times New Roman" w:hAnsi="Times New Roman"/>
          <w:color w:val="000000"/>
          <w:sz w:val="24"/>
          <w:szCs w:val="24"/>
        </w:rPr>
        <w:t>Преосвященного Иоасафа находился архиерейский дом и церковь в честь Преображения Господня, была воздвигнута часовня, разрушенная в советское время.</w:t>
      </w:r>
    </w:p>
    <w:p w:rsidR="008A4907" w:rsidRDefault="008A4907" w:rsidP="000F5300">
      <w:pPr>
        <w:shd w:val="clear" w:color="auto" w:fill="FFFFFF"/>
        <w:spacing w:after="0" w:line="240" w:lineRule="auto"/>
        <w:ind w:left="-142" w:firstLine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8A4907">
        <w:rPr>
          <w:rFonts w:ascii="Times New Roman" w:hAnsi="Times New Roman"/>
          <w:color w:val="000000"/>
          <w:sz w:val="24"/>
          <w:szCs w:val="24"/>
        </w:rPr>
        <w:t xml:space="preserve">16 </w:t>
      </w:r>
      <w:r w:rsidRPr="008A4907">
        <w:rPr>
          <w:rFonts w:ascii="Times New Roman" w:eastAsia="Times New Roman" w:hAnsi="Times New Roman"/>
          <w:color w:val="000000"/>
          <w:sz w:val="24"/>
          <w:szCs w:val="24"/>
        </w:rPr>
        <w:t xml:space="preserve">сентября </w:t>
      </w:r>
      <w:smartTag w:uri="urn:schemas-microsoft-com:office:smarttags" w:element="metricconverter">
        <w:smartTagPr>
          <w:attr w:name="ProductID" w:val="1997 г"/>
        </w:smartTagPr>
        <w:r w:rsidRPr="008A4907">
          <w:rPr>
            <w:rFonts w:ascii="Times New Roman" w:eastAsia="Times New Roman" w:hAnsi="Times New Roman"/>
            <w:color w:val="000000"/>
            <w:sz w:val="24"/>
            <w:szCs w:val="24"/>
          </w:rPr>
          <w:t>1997 г</w:t>
        </w:r>
      </w:smartTag>
      <w:r w:rsidRPr="008A4907">
        <w:rPr>
          <w:rFonts w:ascii="Times New Roman" w:eastAsia="Times New Roman" w:hAnsi="Times New Roman"/>
          <w:color w:val="000000"/>
          <w:sz w:val="24"/>
          <w:szCs w:val="24"/>
        </w:rPr>
        <w:t>. освящен закладной камень, а 20</w:t>
      </w:r>
      <w:r w:rsidR="0099294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8A4907">
        <w:rPr>
          <w:rFonts w:ascii="Times New Roman" w:eastAsia="Times New Roman" w:hAnsi="Times New Roman"/>
          <w:color w:val="000000"/>
          <w:sz w:val="24"/>
          <w:szCs w:val="24"/>
        </w:rPr>
        <w:t xml:space="preserve">декабря </w:t>
      </w:r>
      <w:smartTag w:uri="urn:schemas-microsoft-com:office:smarttags" w:element="metricconverter">
        <w:smartTagPr>
          <w:attr w:name="ProductID" w:val="1998 г"/>
        </w:smartTagPr>
        <w:r w:rsidRPr="008A4907">
          <w:rPr>
            <w:rFonts w:ascii="Times New Roman" w:eastAsia="Times New Roman" w:hAnsi="Times New Roman"/>
            <w:color w:val="000000"/>
            <w:sz w:val="24"/>
            <w:szCs w:val="24"/>
          </w:rPr>
          <w:t>1998 г</w:t>
        </w:r>
      </w:smartTag>
      <w:r w:rsidR="000F5300">
        <w:rPr>
          <w:rFonts w:ascii="Times New Roman" w:eastAsia="Times New Roman" w:hAnsi="Times New Roman"/>
          <w:color w:val="000000"/>
          <w:sz w:val="24"/>
          <w:szCs w:val="24"/>
        </w:rPr>
        <w:t xml:space="preserve">. Состоялось освящение  </w:t>
      </w:r>
      <w:r w:rsidRPr="008A4907">
        <w:rPr>
          <w:rFonts w:ascii="Times New Roman" w:eastAsia="Times New Roman" w:hAnsi="Times New Roman"/>
          <w:color w:val="000000"/>
          <w:sz w:val="24"/>
          <w:szCs w:val="24"/>
        </w:rPr>
        <w:t>вновь отстроенной часовни. Рядом с храмом-часовней построен Ду</w:t>
      </w:r>
      <w:r w:rsidRPr="008A490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ховно-просветительский </w:t>
      </w:r>
      <w:r w:rsidRPr="008A4907">
        <w:rPr>
          <w:rFonts w:ascii="Times New Roman" w:eastAsia="Times New Roman" w:hAnsi="Times New Roman"/>
          <w:color w:val="000000"/>
          <w:sz w:val="24"/>
          <w:szCs w:val="24"/>
        </w:rPr>
        <w:t>центр во имя святителя Иоасафа Белгородского.</w:t>
      </w:r>
    </w:p>
    <w:p w:rsidR="00F81F14" w:rsidRDefault="00F81F14" w:rsidP="000F5300">
      <w:pPr>
        <w:shd w:val="clear" w:color="auto" w:fill="FFFFFF"/>
        <w:spacing w:after="0" w:line="240" w:lineRule="auto"/>
        <w:ind w:left="-142" w:firstLine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81F14" w:rsidRPr="00F81F14" w:rsidRDefault="00F81F14" w:rsidP="000F5300">
      <w:pPr>
        <w:shd w:val="clear" w:color="auto" w:fill="FFFFFF"/>
        <w:spacing w:after="0" w:line="240" w:lineRule="auto"/>
        <w:ind w:left="-142" w:firstLine="284"/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</w:rPr>
      </w:pPr>
      <w:r w:rsidRPr="00F81F14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</w:rPr>
        <w:t>Учитель:</w:t>
      </w:r>
    </w:p>
    <w:p w:rsidR="00F81F14" w:rsidRPr="008A4907" w:rsidRDefault="00F81F14" w:rsidP="000F5300">
      <w:pPr>
        <w:shd w:val="clear" w:color="auto" w:fill="FFFFFF"/>
        <w:spacing w:after="0" w:line="240" w:lineRule="auto"/>
        <w:ind w:left="-142" w:firstLine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C4B46" w:rsidRDefault="000C4B46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61840" w:rsidRPr="009A1DCB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Остановка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561840" w:rsidRPr="009A1DCB">
        <w:rPr>
          <w:rFonts w:ascii="Times New Roman" w:hAnsi="Times New Roman" w:cs="Times New Roman"/>
          <w:b/>
          <w:sz w:val="24"/>
          <w:szCs w:val="24"/>
          <w:u w:val="single"/>
        </w:rPr>
        <w:t>. Белгород. Свято –Троицкий собор.</w:t>
      </w:r>
    </w:p>
    <w:p w:rsidR="00561840" w:rsidRDefault="00481C5E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DCB">
        <w:rPr>
          <w:rFonts w:ascii="Times New Roman" w:hAnsi="Times New Roman" w:cs="Times New Roman"/>
          <w:b/>
          <w:sz w:val="24"/>
          <w:szCs w:val="24"/>
        </w:rPr>
        <w:br/>
      </w:r>
      <w:r w:rsidR="00942877">
        <w:rPr>
          <w:rFonts w:ascii="Times New Roman" w:hAnsi="Times New Roman" w:cs="Times New Roman"/>
          <w:sz w:val="24"/>
          <w:szCs w:val="24"/>
        </w:rPr>
        <w:t xml:space="preserve">1. </w:t>
      </w:r>
      <w:r w:rsidR="00D81374" w:rsidRPr="00D81374">
        <w:rPr>
          <w:rFonts w:ascii="Times New Roman" w:hAnsi="Times New Roman" w:cs="Times New Roman"/>
          <w:sz w:val="24"/>
          <w:szCs w:val="24"/>
        </w:rPr>
        <w:t xml:space="preserve">И снова мы с вами в Белгороде, в Свято – Троицком соборе, где изначально пребывали мощи святого. </w:t>
      </w:r>
      <w:r w:rsidRPr="00D81374">
        <w:rPr>
          <w:rFonts w:ascii="Times New Roman" w:hAnsi="Times New Roman" w:cs="Times New Roman"/>
          <w:sz w:val="24"/>
          <w:szCs w:val="24"/>
        </w:rPr>
        <w:t xml:space="preserve">Два с половиной месяца после блаженной кончины св. Иоасафа честное тело его во гробе стояло открыто в Свято-Троицком соборе, не предаваясь тлению и не теряя обычного цвета и вида. Тело почившего архипастыря оставалось непогребенным до конца февраля 1755 года, потому что назначенный святейшим Синодом для совершения </w:t>
      </w:r>
      <w:r w:rsidRPr="00D81374">
        <w:rPr>
          <w:rFonts w:ascii="Times New Roman" w:hAnsi="Times New Roman" w:cs="Times New Roman"/>
          <w:sz w:val="24"/>
          <w:szCs w:val="24"/>
        </w:rPr>
        <w:lastRenderedPageBreak/>
        <w:t>погребения честного тела св. Иоасафа Переяславский и Борисопольский преосвященный Иоанн Козлович был задержан разлитием рек.</w:t>
      </w:r>
      <w:r w:rsidRPr="00D81374">
        <w:rPr>
          <w:rFonts w:ascii="Times New Roman" w:hAnsi="Times New Roman" w:cs="Times New Roman"/>
          <w:sz w:val="24"/>
          <w:szCs w:val="24"/>
        </w:rPr>
        <w:br/>
      </w:r>
      <w:r w:rsidRPr="00D81374">
        <w:rPr>
          <w:rFonts w:ascii="Times New Roman" w:hAnsi="Times New Roman" w:cs="Times New Roman"/>
          <w:sz w:val="24"/>
          <w:szCs w:val="24"/>
        </w:rPr>
        <w:br/>
      </w:r>
      <w:r w:rsidR="00E93D6D">
        <w:rPr>
          <w:rFonts w:ascii="Times New Roman" w:hAnsi="Times New Roman" w:cs="Times New Roman"/>
          <w:sz w:val="24"/>
          <w:szCs w:val="24"/>
        </w:rPr>
        <w:t xml:space="preserve">2. </w:t>
      </w:r>
      <w:r w:rsidRPr="00D81374">
        <w:rPr>
          <w:rFonts w:ascii="Times New Roman" w:hAnsi="Times New Roman" w:cs="Times New Roman"/>
          <w:sz w:val="24"/>
          <w:szCs w:val="24"/>
        </w:rPr>
        <w:t xml:space="preserve">Лишь 28 февраля 1755 года в сослужении многочисленного </w:t>
      </w:r>
      <w:r w:rsidR="00992941">
        <w:rPr>
          <w:rFonts w:ascii="Times New Roman" w:hAnsi="Times New Roman" w:cs="Times New Roman"/>
          <w:sz w:val="24"/>
          <w:szCs w:val="24"/>
        </w:rPr>
        <w:t>количества</w:t>
      </w:r>
      <w:r w:rsidRPr="00D81374">
        <w:rPr>
          <w:rFonts w:ascii="Times New Roman" w:hAnsi="Times New Roman" w:cs="Times New Roman"/>
          <w:sz w:val="24"/>
          <w:szCs w:val="24"/>
        </w:rPr>
        <w:t xml:space="preserve"> пастырей церкви Божией, гроб с телом архипастыря-подвижника Иоасафа был поставлен в склепе (в юго-западной части Белгородского Свято-Троицкого собора), который был сооружен по повелению почившего святителя. </w:t>
      </w:r>
      <w:r w:rsidRPr="00D81374">
        <w:rPr>
          <w:rFonts w:ascii="Times New Roman" w:hAnsi="Times New Roman" w:cs="Times New Roman"/>
          <w:sz w:val="24"/>
          <w:szCs w:val="24"/>
        </w:rPr>
        <w:br/>
      </w:r>
      <w:r w:rsidRPr="00D81374">
        <w:rPr>
          <w:rFonts w:ascii="Times New Roman" w:hAnsi="Times New Roman" w:cs="Times New Roman"/>
          <w:sz w:val="24"/>
          <w:szCs w:val="24"/>
        </w:rPr>
        <w:br/>
      </w:r>
      <w:r w:rsidR="00E93D6D">
        <w:rPr>
          <w:rFonts w:ascii="Times New Roman" w:hAnsi="Times New Roman" w:cs="Times New Roman"/>
          <w:sz w:val="24"/>
          <w:szCs w:val="24"/>
        </w:rPr>
        <w:t>3</w:t>
      </w:r>
      <w:r w:rsidR="00942877">
        <w:rPr>
          <w:rFonts w:ascii="Times New Roman" w:hAnsi="Times New Roman" w:cs="Times New Roman"/>
          <w:sz w:val="24"/>
          <w:szCs w:val="24"/>
        </w:rPr>
        <w:t xml:space="preserve">. </w:t>
      </w:r>
      <w:r w:rsidRPr="00D81374">
        <w:rPr>
          <w:rFonts w:ascii="Times New Roman" w:hAnsi="Times New Roman" w:cs="Times New Roman"/>
          <w:sz w:val="24"/>
          <w:szCs w:val="24"/>
        </w:rPr>
        <w:t>Спустя 2 года по</w:t>
      </w:r>
      <w:r w:rsidR="00C97534">
        <w:rPr>
          <w:rFonts w:ascii="Times New Roman" w:hAnsi="Times New Roman" w:cs="Times New Roman"/>
          <w:sz w:val="24"/>
          <w:szCs w:val="24"/>
        </w:rPr>
        <w:t xml:space="preserve">сле </w:t>
      </w:r>
      <w:r w:rsidRPr="00D81374">
        <w:rPr>
          <w:rFonts w:ascii="Times New Roman" w:hAnsi="Times New Roman" w:cs="Times New Roman"/>
          <w:sz w:val="24"/>
          <w:szCs w:val="24"/>
        </w:rPr>
        <w:t xml:space="preserve"> погребении св. Иоасафа некоторые из духовных чинов кафедрального собора, зная святую жизнь архипастыря, тайно пошли в его усыпальницу и открыли гроб. При этом не только тело святителя было нетленным во всех своих составах, но и к самым одеждам его, покрову и самому гробу не коснулось даже малейшего тления, хотя и чувствовалась достаточная сырость в воздухе при открытии склепа. </w:t>
      </w:r>
      <w:r w:rsidR="00C97534">
        <w:rPr>
          <w:rFonts w:ascii="Times New Roman" w:hAnsi="Times New Roman" w:cs="Times New Roman"/>
          <w:sz w:val="24"/>
          <w:szCs w:val="24"/>
        </w:rPr>
        <w:t>Быстро распространилась весть об этом , и к гробу архипастыря начали приходить верую</w:t>
      </w:r>
      <w:r w:rsidR="00FF1B4E">
        <w:rPr>
          <w:rFonts w:ascii="Times New Roman" w:hAnsi="Times New Roman" w:cs="Times New Roman"/>
          <w:sz w:val="24"/>
          <w:szCs w:val="24"/>
        </w:rPr>
        <w:t>щие. По молитвам к Святителю выздоравливали больные, страждущие находили духовное утешение…</w:t>
      </w:r>
    </w:p>
    <w:p w:rsidR="00AF0F33" w:rsidRPr="00AF0F33" w:rsidRDefault="00E93D6D" w:rsidP="00AF0F33">
      <w:pPr>
        <w:pStyle w:val="Style1"/>
        <w:widowControl/>
        <w:spacing w:line="245" w:lineRule="exact"/>
        <w:ind w:firstLine="293"/>
        <w:rPr>
          <w:rStyle w:val="FontStyle11"/>
          <w:sz w:val="24"/>
          <w:szCs w:val="24"/>
        </w:rPr>
      </w:pPr>
      <w:r>
        <w:t>4</w:t>
      </w:r>
      <w:r w:rsidR="00942877" w:rsidRPr="00AF0F33">
        <w:t xml:space="preserve">. </w:t>
      </w:r>
      <w:r w:rsidR="00AF0F33" w:rsidRPr="00AF0F33">
        <w:rPr>
          <w:rStyle w:val="FontStyle11"/>
          <w:sz w:val="24"/>
          <w:szCs w:val="24"/>
        </w:rPr>
        <w:t>С годами все более и более крепла народная вера в свя</w:t>
      </w:r>
      <w:r w:rsidR="00AF0F33" w:rsidRPr="00AF0F33">
        <w:rPr>
          <w:rStyle w:val="FontStyle11"/>
          <w:sz w:val="24"/>
          <w:szCs w:val="24"/>
        </w:rPr>
        <w:softHyphen/>
        <w:t>тость Божиего Угодника. По преданию, император Алек</w:t>
      </w:r>
      <w:r w:rsidR="00AF0F33" w:rsidRPr="00AF0F33">
        <w:rPr>
          <w:rStyle w:val="FontStyle11"/>
          <w:sz w:val="24"/>
          <w:szCs w:val="24"/>
        </w:rPr>
        <w:softHyphen/>
        <w:t>сандр I посетил гробницу Святителя и долго молился пе</w:t>
      </w:r>
      <w:r w:rsidR="00AF0F33" w:rsidRPr="00AF0F33">
        <w:rPr>
          <w:rStyle w:val="FontStyle11"/>
          <w:sz w:val="24"/>
          <w:szCs w:val="24"/>
        </w:rPr>
        <w:softHyphen/>
        <w:t>ред ней. Были изданы портреты Белгородского епископа, краткое его житие, среди народа распространялись списки молитв Святителя и Святителю.</w:t>
      </w:r>
    </w:p>
    <w:p w:rsidR="00AF0F33" w:rsidRPr="00AF0F33" w:rsidRDefault="00AF0F33" w:rsidP="00AF0F33">
      <w:pPr>
        <w:pStyle w:val="Style1"/>
        <w:widowControl/>
        <w:spacing w:before="5" w:line="245" w:lineRule="exact"/>
        <w:ind w:firstLine="298"/>
        <w:rPr>
          <w:rStyle w:val="FontStyle11"/>
          <w:sz w:val="24"/>
          <w:szCs w:val="24"/>
        </w:rPr>
      </w:pPr>
      <w:r w:rsidRPr="00AF0F33">
        <w:rPr>
          <w:rStyle w:val="FontStyle11"/>
          <w:sz w:val="24"/>
          <w:szCs w:val="24"/>
        </w:rPr>
        <w:t xml:space="preserve">В 1904 году </w:t>
      </w:r>
      <w:r>
        <w:rPr>
          <w:rStyle w:val="FontStyle11"/>
          <w:sz w:val="24"/>
          <w:szCs w:val="24"/>
        </w:rPr>
        <w:t>исполнилось полтора века со дня</w:t>
      </w:r>
      <w:r w:rsidRPr="00AF0F33">
        <w:rPr>
          <w:rStyle w:val="FontStyle11"/>
          <w:sz w:val="24"/>
          <w:szCs w:val="24"/>
        </w:rPr>
        <w:t xml:space="preserve"> кончины епископа Белгородского. Торжественными заупокойными богослужениями была почтена память Бо</w:t>
      </w:r>
      <w:r w:rsidRPr="00AF0F33">
        <w:rPr>
          <w:rStyle w:val="FontStyle11"/>
          <w:sz w:val="24"/>
          <w:szCs w:val="24"/>
        </w:rPr>
        <w:softHyphen/>
        <w:t>жиего угодника. Белгород посетил царь Николай II и от</w:t>
      </w:r>
      <w:r w:rsidRPr="00AF0F33">
        <w:rPr>
          <w:rStyle w:val="FontStyle11"/>
          <w:sz w:val="24"/>
          <w:szCs w:val="24"/>
        </w:rPr>
        <w:softHyphen/>
        <w:t>служил молебен у гроба святителя Иоасафа.</w:t>
      </w:r>
    </w:p>
    <w:p w:rsidR="00AF0F33" w:rsidRPr="00AF0F33" w:rsidRDefault="00AF0F33" w:rsidP="00AF0F33">
      <w:pPr>
        <w:pStyle w:val="Style1"/>
        <w:widowControl/>
        <w:spacing w:line="245" w:lineRule="exact"/>
        <w:ind w:firstLine="288"/>
        <w:rPr>
          <w:rStyle w:val="FontStyle11"/>
          <w:sz w:val="24"/>
          <w:szCs w:val="24"/>
        </w:rPr>
      </w:pPr>
      <w:r w:rsidRPr="00AF0F33">
        <w:rPr>
          <w:rStyle w:val="FontStyle11"/>
          <w:sz w:val="24"/>
          <w:szCs w:val="24"/>
        </w:rPr>
        <w:t>4 (17) сентября 1911 года в городе Белгороде совершилось великое всерос</w:t>
      </w:r>
      <w:r w:rsidRPr="00AF0F33">
        <w:rPr>
          <w:rStyle w:val="FontStyle11"/>
          <w:sz w:val="24"/>
          <w:szCs w:val="24"/>
        </w:rPr>
        <w:softHyphen/>
        <w:t>сийское торжество веры православной - церковное про</w:t>
      </w:r>
      <w:r w:rsidRPr="00AF0F33">
        <w:rPr>
          <w:rStyle w:val="FontStyle11"/>
          <w:sz w:val="24"/>
          <w:szCs w:val="24"/>
        </w:rPr>
        <w:softHyphen/>
        <w:t>славление нового Угодника Божия, молитвенника пред престолом Господним за землю Русскую — Святителя и Чудотворца Иоасафа Белгородского.</w:t>
      </w:r>
    </w:p>
    <w:p w:rsidR="00AF0F33" w:rsidRDefault="00AF0F33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993300"/>
          <w:sz w:val="24"/>
          <w:szCs w:val="24"/>
        </w:rPr>
      </w:pPr>
    </w:p>
    <w:p w:rsidR="00D81374" w:rsidRPr="00E93D6D" w:rsidRDefault="00561840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993300"/>
          <w:sz w:val="24"/>
          <w:szCs w:val="24"/>
          <w:u w:val="single"/>
        </w:rPr>
      </w:pPr>
      <w:r w:rsidRPr="00E93D6D">
        <w:rPr>
          <w:rFonts w:ascii="Times New Roman" w:hAnsi="Times New Roman" w:cs="Times New Roman"/>
          <w:b/>
          <w:i/>
          <w:color w:val="993300"/>
          <w:sz w:val="24"/>
          <w:szCs w:val="24"/>
          <w:u w:val="single"/>
        </w:rPr>
        <w:t xml:space="preserve">Рассказ о мощах. Учитель </w:t>
      </w:r>
    </w:p>
    <w:p w:rsidR="0029677A" w:rsidRDefault="0029677A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993300"/>
          <w:sz w:val="24"/>
          <w:szCs w:val="24"/>
        </w:rPr>
      </w:pPr>
      <w:r>
        <w:rPr>
          <w:rFonts w:ascii="Times New Roman" w:hAnsi="Times New Roman" w:cs="Times New Roman"/>
          <w:color w:val="993300"/>
          <w:sz w:val="24"/>
          <w:szCs w:val="24"/>
        </w:rPr>
        <w:t xml:space="preserve">Святые  мощи покоились в Свято – Троицком соборе г. Белгорода до 1920 года. В это время они были вскрыты большевиками и отправлены сначала на несколько месяцев в </w:t>
      </w:r>
      <w:r w:rsidR="000F5300">
        <w:rPr>
          <w:rFonts w:ascii="Times New Roman" w:hAnsi="Times New Roman" w:cs="Times New Roman"/>
          <w:color w:val="993300"/>
          <w:sz w:val="24"/>
          <w:szCs w:val="24"/>
        </w:rPr>
        <w:t>К</w:t>
      </w:r>
      <w:r>
        <w:rPr>
          <w:rFonts w:ascii="Times New Roman" w:hAnsi="Times New Roman" w:cs="Times New Roman"/>
          <w:color w:val="993300"/>
          <w:sz w:val="24"/>
          <w:szCs w:val="24"/>
        </w:rPr>
        <w:t xml:space="preserve">урск, а затем в Москву, в музей наркомзема. Но нетленные мощи святителя Иоасафа Белгородского в Москве оставлять становилось опасно. К ним шли толпы паломников, чтобы приложиться. Мощи срочно вывезли в Ленинград, в Казанский собор, в котором в то время располагался музей атеизма и религии. Вначале их хотели выставить в северном приделе собора – напротив могилы М.И.Кутузова. Но тогда в точности повторилась московская история. В 1970 году директор Ленинградского музея атеизма и религии получил указание </w:t>
      </w:r>
      <w:r w:rsidR="005440BC">
        <w:rPr>
          <w:rFonts w:ascii="Times New Roman" w:hAnsi="Times New Roman" w:cs="Times New Roman"/>
          <w:color w:val="993300"/>
          <w:sz w:val="24"/>
          <w:szCs w:val="24"/>
        </w:rPr>
        <w:t>мощи убрать из музея. Но работники</w:t>
      </w:r>
      <w:r>
        <w:rPr>
          <w:rFonts w:ascii="Times New Roman" w:hAnsi="Times New Roman" w:cs="Times New Roman"/>
          <w:color w:val="993300"/>
          <w:sz w:val="24"/>
          <w:szCs w:val="24"/>
        </w:rPr>
        <w:t xml:space="preserve">  </w:t>
      </w:r>
      <w:r w:rsidR="005440BC">
        <w:rPr>
          <w:rFonts w:ascii="Times New Roman" w:hAnsi="Times New Roman" w:cs="Times New Roman"/>
          <w:color w:val="993300"/>
          <w:sz w:val="24"/>
          <w:szCs w:val="24"/>
        </w:rPr>
        <w:t xml:space="preserve">музея Аркадий Васильевич Соколов и Владимир Иванович Прудников решили мощи Иоасафа Белгородского перепрятать на чердаке Казанского собора. Эту тайну они хранили более двадцати лет. В </w:t>
      </w:r>
      <w:r w:rsidR="00E93D6D">
        <w:rPr>
          <w:rFonts w:ascii="Times New Roman" w:hAnsi="Times New Roman" w:cs="Times New Roman"/>
          <w:color w:val="993300"/>
          <w:sz w:val="24"/>
          <w:szCs w:val="24"/>
        </w:rPr>
        <w:t>1</w:t>
      </w:r>
      <w:r w:rsidR="005440BC">
        <w:rPr>
          <w:rFonts w:ascii="Times New Roman" w:hAnsi="Times New Roman" w:cs="Times New Roman"/>
          <w:color w:val="993300"/>
          <w:sz w:val="24"/>
          <w:szCs w:val="24"/>
        </w:rPr>
        <w:t xml:space="preserve">991 году Аркадий Васильевич рассказал об этом своей дочери. В том же году мощи после идентификации привезли в Москву, где они до сентября находились  в патриаршем Богоявленском соборе. Затем раку с нетленными мощами перевезли в Курск. И ровно через восемьдесят лет после канонизации православной церковью Белгородского святителя, в 1991 году,  его мощи вернулись в его престольный град. С середины 1990-х годов в епархии установлена новая благочестивая традиция: ежегодно 19 августа, в праздник Преображения Господня, мощи святителя Иоасафа крестным ходом переносятся из Преображенского кафедрального собора в Николо – Иоасафовский собор, где пребывают до 16 сентября, а затем после </w:t>
      </w:r>
      <w:r w:rsidR="00A7311F">
        <w:rPr>
          <w:rFonts w:ascii="Times New Roman" w:hAnsi="Times New Roman" w:cs="Times New Roman"/>
          <w:color w:val="993300"/>
          <w:sz w:val="24"/>
          <w:szCs w:val="24"/>
        </w:rPr>
        <w:t>вечерни крестным ходом снова переносятся в Преображенский кафедральный собор, где совершается Всенощное бдение, а затем Божественная литургия и молебен у мощей святителя.</w:t>
      </w:r>
      <w:r w:rsidR="00E93D6D">
        <w:rPr>
          <w:rFonts w:ascii="Times New Roman" w:hAnsi="Times New Roman" w:cs="Times New Roman"/>
          <w:color w:val="993300"/>
          <w:sz w:val="24"/>
          <w:szCs w:val="24"/>
        </w:rPr>
        <w:t>Очевидцы вспоминают, когда мощи Иосафа во время второго обретения были привезены в белгород, над городом раскинулась радуга, как будто снова приветствуя своего чудотворца.</w:t>
      </w:r>
    </w:p>
    <w:p w:rsidR="00AF0F33" w:rsidRDefault="000F5300" w:rsidP="00AF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</w:t>
      </w:r>
      <w:r w:rsidR="00AF0F33" w:rsidRPr="007E6F4C">
        <w:rPr>
          <w:rFonts w:ascii="Times New Roman" w:hAnsi="Times New Roman" w:cs="Times New Roman"/>
          <w:color w:val="FF0000"/>
          <w:sz w:val="24"/>
          <w:szCs w:val="24"/>
        </w:rPr>
        <w:t>В сентябре 2011 года мы будем праздновать 100-летие канонизации Святителя Иоасафа Белгородского.</w:t>
      </w:r>
    </w:p>
    <w:p w:rsidR="0054700F" w:rsidRPr="007E6F4C" w:rsidRDefault="0054700F" w:rsidP="00AF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40216" w:rsidRDefault="00D81374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154B">
        <w:rPr>
          <w:rFonts w:ascii="Times New Roman" w:hAnsi="Times New Roman" w:cs="Times New Roman"/>
          <w:b/>
          <w:sz w:val="24"/>
          <w:szCs w:val="24"/>
          <w:u w:val="single"/>
        </w:rPr>
        <w:t>Остановка</w:t>
      </w:r>
      <w:r w:rsidR="00BA0D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9294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FA154B">
        <w:rPr>
          <w:rFonts w:ascii="Times New Roman" w:hAnsi="Times New Roman" w:cs="Times New Roman"/>
          <w:b/>
          <w:sz w:val="24"/>
          <w:szCs w:val="24"/>
          <w:u w:val="single"/>
        </w:rPr>
        <w:t>. Николо – Иоасафовский собор.</w:t>
      </w:r>
    </w:p>
    <w:p w:rsidR="00AF0F33" w:rsidRPr="00FA154B" w:rsidRDefault="00AF0F33" w:rsidP="0056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0216" w:rsidRPr="00E40216" w:rsidRDefault="000F5300" w:rsidP="000F530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="00AF0F33">
        <w:rPr>
          <w:rFonts w:ascii="Times New Roman" w:eastAsia="Times New Roman" w:hAnsi="Times New Roman"/>
          <w:color w:val="000000"/>
          <w:sz w:val="24"/>
          <w:szCs w:val="24"/>
        </w:rPr>
        <w:t xml:space="preserve">А сейчас мы с вами отправляемся на улицу Попова, где расположен </w:t>
      </w:r>
      <w:r w:rsidR="000C4B46">
        <w:rPr>
          <w:rFonts w:ascii="Times New Roman" w:eastAsia="Times New Roman" w:hAnsi="Times New Roman"/>
          <w:color w:val="000000"/>
          <w:sz w:val="24"/>
          <w:szCs w:val="24"/>
        </w:rPr>
        <w:t xml:space="preserve">Николо – Иоасафовский собор </w:t>
      </w:r>
      <w:r w:rsidR="00E40216"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(первоначальное название </w:t>
      </w:r>
      <w:r w:rsidR="000C4B46">
        <w:rPr>
          <w:rFonts w:ascii="Times New Roman" w:eastAsia="Times New Roman" w:hAnsi="Times New Roman"/>
          <w:color w:val="000000"/>
          <w:sz w:val="24"/>
          <w:szCs w:val="24"/>
        </w:rPr>
        <w:t xml:space="preserve"> - Никольский храм</w:t>
      </w:r>
      <w:r w:rsidR="00E40216" w:rsidRPr="00E40216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="000C4B46">
        <w:rPr>
          <w:rFonts w:ascii="Times New Roman" w:eastAsia="Times New Roman" w:hAnsi="Times New Roman"/>
          <w:color w:val="000000"/>
          <w:sz w:val="24"/>
          <w:szCs w:val="24"/>
        </w:rPr>
        <w:t xml:space="preserve">, который </w:t>
      </w:r>
      <w:r w:rsidR="00E40216"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 был возведен на городском кладбище в 1799 году. </w:t>
      </w:r>
    </w:p>
    <w:p w:rsidR="00E40216" w:rsidRPr="00E40216" w:rsidRDefault="00E40216" w:rsidP="005F0120">
      <w:pPr>
        <w:shd w:val="clear" w:color="auto" w:fill="FFFFFF"/>
        <w:spacing w:before="19" w:after="0" w:line="240" w:lineRule="auto"/>
        <w:ind w:left="-426" w:right="38" w:firstLine="284"/>
        <w:jc w:val="both"/>
        <w:rPr>
          <w:rFonts w:ascii="Times New Roman" w:hAnsi="Times New Roman"/>
          <w:sz w:val="24"/>
          <w:szCs w:val="24"/>
        </w:rPr>
      </w:pP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>В 1962 году, после закрытия Преображенского собора, храм получил статус кафедрального собора. Главный престол был освящен во имя Святителя Иоасафа. Колокольня, расположенная отдельно от здания храма, была возведена в то же время, что и собор.</w:t>
      </w:r>
      <w:r w:rsidR="007E6F4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В конце сороковых годов </w:t>
      </w:r>
      <w:r w:rsidRPr="00E4021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XX</w:t>
      </w: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 века ее верхний ярус был разобран, восстановлен в 1990 году.</w:t>
      </w:r>
    </w:p>
    <w:p w:rsidR="00E40216" w:rsidRPr="00E40216" w:rsidRDefault="00E40216" w:rsidP="005F0120">
      <w:pPr>
        <w:shd w:val="clear" w:color="auto" w:fill="FFFFFF"/>
        <w:spacing w:after="0" w:line="240" w:lineRule="auto"/>
        <w:ind w:left="-426" w:right="14" w:firstLine="284"/>
        <w:jc w:val="both"/>
        <w:rPr>
          <w:rFonts w:ascii="Times New Roman" w:hAnsi="Times New Roman"/>
          <w:sz w:val="24"/>
          <w:szCs w:val="24"/>
        </w:rPr>
      </w:pP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Иконостас собора был изготовлен в </w:t>
      </w:r>
      <w:r w:rsidRPr="00E4021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XIX</w:t>
      </w: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 веке. Святынями храма являются </w:t>
      </w:r>
      <w:r w:rsidRPr="00E40216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>гробница</w:t>
      </w: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40216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святителя </w:t>
      </w: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>Иоасафа, подсаккосник, палица и епитрахиль святителя Иоасафа; чудотворная икона Божией Матери «Песчанская».</w:t>
      </w:r>
    </w:p>
    <w:p w:rsidR="00E40216" w:rsidRDefault="00E40216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0216">
        <w:rPr>
          <w:rFonts w:ascii="Times New Roman" w:eastAsia="Times New Roman" w:hAnsi="Times New Roman"/>
          <w:color w:val="000000"/>
          <w:sz w:val="24"/>
          <w:szCs w:val="24"/>
        </w:rPr>
        <w:t>Собор является памятником архитектуры, соединившим в себе черты раннего и позднего классицизма.</w:t>
      </w:r>
    </w:p>
    <w:p w:rsidR="0054700F" w:rsidRDefault="0054700F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:rsidR="0054700F" w:rsidRDefault="0054700F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:rsidR="0054700F" w:rsidRDefault="0054700F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:rsidR="000C4B46" w:rsidRPr="0054700F" w:rsidRDefault="000C4B46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54700F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Учитель: </w:t>
      </w:r>
    </w:p>
    <w:p w:rsidR="0073696F" w:rsidRPr="0054700F" w:rsidRDefault="0073696F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54700F">
        <w:rPr>
          <w:rFonts w:ascii="Times New Roman" w:eastAsia="Times New Roman" w:hAnsi="Times New Roman"/>
          <w:i/>
          <w:color w:val="000000"/>
          <w:sz w:val="24"/>
          <w:szCs w:val="24"/>
        </w:rPr>
        <w:t>Святитель Иоасаф при жизни своей стяжал себе славу подвижника, молитвенника и праведника, а после смерти – славу чудотворца и теплого заступника перед Богом за всех верующих. Ввиду этого от современников святителя и от ближайших его потомков  сохранилось до наших дней  много портретов, правильно передающих черты его земного образа. Для собрания сведений о возможно большем количестве существующих портретов святителя Иоасафа комиссия через посредство газет и журналов просила лиц, владеющих этими портретами, сообщить ей сведения о них. Обращение не осталось без ответа. Комиссии были сообщены сведения о 29 портретах святителя, находящихся в разных городах. А еще 20 портретов были обнаружены в изданиях, посвященных Святителю Иоасафу. Таким образом, насчитывалось всего около 49 портретов.</w:t>
      </w:r>
    </w:p>
    <w:p w:rsidR="0054700F" w:rsidRDefault="0054700F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:rsidR="0073696F" w:rsidRDefault="0073696F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Остановка 5. Иконы с изображением Иоасафа Белгородского.</w:t>
      </w:r>
    </w:p>
    <w:p w:rsidR="006A7153" w:rsidRDefault="006A7153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Все тихо, мерцает лампада,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Сверкая огнем голубым.</w:t>
      </w:r>
    </w:p>
    <w:p w:rsidR="006A7153" w:rsidRPr="006A7153" w:rsidRDefault="006A7153" w:rsidP="006A7153">
      <w:pPr>
        <w:pStyle w:val="Style7"/>
        <w:widowControl/>
        <w:ind w:left="254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Таинственный свет разливая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Повсюду сияньем своим.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Среди тишины и покоя</w:t>
      </w:r>
    </w:p>
    <w:p w:rsidR="006A7153" w:rsidRPr="006A7153" w:rsidRDefault="006A7153" w:rsidP="006A7153">
      <w:pPr>
        <w:pStyle w:val="Style7"/>
        <w:widowControl/>
        <w:spacing w:before="5"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Стою пред иконой святой,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И с жаркой слезой умиленья</w:t>
      </w:r>
    </w:p>
    <w:p w:rsidR="006A7153" w:rsidRPr="006A7153" w:rsidRDefault="006A7153" w:rsidP="006A7153">
      <w:pPr>
        <w:pStyle w:val="Style7"/>
        <w:widowControl/>
        <w:spacing w:before="5"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Взираю на образ я твой.</w:t>
      </w:r>
    </w:p>
    <w:p w:rsidR="006A7153" w:rsidRPr="006A7153" w:rsidRDefault="006A7153" w:rsidP="006A7153">
      <w:pPr>
        <w:pStyle w:val="Style7"/>
        <w:widowControl/>
        <w:spacing w:before="5"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Как много высокого чувства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В твоих строгих, чудных чертах,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Как много любви благодатной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В прозорливых, чистых очах.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Как много рождается в сердце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И мыслей и грез неземных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При взгляде на лик твой прекрасный,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Служитель Святаго Святых.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Как хочется грешную душу</w:t>
      </w:r>
    </w:p>
    <w:p w:rsidR="006A7153" w:rsidRPr="006A7153" w:rsidRDefault="006A7153" w:rsidP="006A7153">
      <w:pPr>
        <w:pStyle w:val="Style7"/>
        <w:widowControl/>
        <w:spacing w:before="5"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В этот миг пред тобою излить,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lastRenderedPageBreak/>
        <w:t>Как хочется верить глубоко,</w:t>
      </w:r>
    </w:p>
    <w:p w:rsidR="006A7153" w:rsidRPr="006A7153" w:rsidRDefault="006A7153" w:rsidP="006A7153">
      <w:pPr>
        <w:pStyle w:val="Style7"/>
        <w:widowControl/>
        <w:spacing w:before="5"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Молиться и много любить.</w:t>
      </w:r>
    </w:p>
    <w:p w:rsidR="006A7153" w:rsidRPr="006A7153" w:rsidRDefault="006A7153" w:rsidP="006A7153">
      <w:pPr>
        <w:pStyle w:val="Style7"/>
        <w:widowControl/>
        <w:ind w:left="24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Все тихо, мерцает лампада,</w:t>
      </w:r>
    </w:p>
    <w:p w:rsidR="006A7153" w:rsidRPr="006A7153" w:rsidRDefault="006A7153" w:rsidP="006A7153">
      <w:pPr>
        <w:pStyle w:val="Style7"/>
        <w:widowControl/>
        <w:ind w:left="24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Сверкая огнем голубым,</w:t>
      </w:r>
    </w:p>
    <w:p w:rsidR="006A7153" w:rsidRPr="006A7153" w:rsidRDefault="006A7153" w:rsidP="006A7153">
      <w:pPr>
        <w:pStyle w:val="Style7"/>
        <w:widowControl/>
        <w:ind w:left="250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Таинственный свет разливая</w:t>
      </w:r>
    </w:p>
    <w:p w:rsidR="006A7153" w:rsidRPr="006A7153" w:rsidRDefault="006A7153" w:rsidP="006A7153">
      <w:pPr>
        <w:pStyle w:val="Style7"/>
        <w:widowControl/>
        <w:ind w:left="235"/>
        <w:rPr>
          <w:rStyle w:val="FontStyle14"/>
          <w:rFonts w:ascii="Times New Roman" w:hAnsi="Times New Roman" w:cs="Times New Roman"/>
          <w:i w:val="0"/>
          <w:sz w:val="24"/>
          <w:szCs w:val="24"/>
        </w:rPr>
      </w:pPr>
      <w:r w:rsidRPr="006A7153">
        <w:rPr>
          <w:rStyle w:val="FontStyle14"/>
          <w:rFonts w:ascii="Times New Roman" w:hAnsi="Times New Roman" w:cs="Times New Roman"/>
          <w:i w:val="0"/>
          <w:sz w:val="24"/>
          <w:szCs w:val="24"/>
        </w:rPr>
        <w:t>Повсюду сияньем своим.</w:t>
      </w:r>
    </w:p>
    <w:p w:rsidR="006A7153" w:rsidRDefault="006A7153" w:rsidP="005F0120">
      <w:pPr>
        <w:shd w:val="clear" w:color="auto" w:fill="FFFFFF"/>
        <w:spacing w:before="10" w:after="0" w:line="240" w:lineRule="auto"/>
        <w:ind w:left="-426" w:right="34"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 Белгородчине в разных храмах хранятся иконы с изображением Святителя Иоасафа. Отправляемся в город Губкин в Спасо – Преображенский собор – второй по величине в России после храма Христа Спасителя. Автор проекта – коллектив архитектурно – художественного центра при Московской патриархии «Арххрам». Строился собор с января 1993 года по август 1996 года. В создании ансамбля Свято – Преображенского собора приняли участие российские, украинские, белорусские, чешские и греческие специалисты..29 сентября 1996 годаСвятейший патриарх Алексий 2 совершил освящение Ссвято – Преображенского кафедрального собора..При собое, по благословению архиепископа Белгородского и Староосколького Иоанна, с 1997 года открыта Воскресная школа, в которой успешно занимаются более 100 учащихся. В этом соборе хранится старинная резная икона святителя Иоасафа.</w:t>
      </w: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sz w:val="24"/>
          <w:szCs w:val="24"/>
        </w:rPr>
      </w:pP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 сейчас мы находимся в Старом Осколе, в храме Воздвижения Креста Господня. Каменный храм был построен в 1805 году, а приделы в честь иконы Пресвятой Богородицы «Живоначальный источник» и во имя святителя Митрофана Воронежского – через 40 лет. Строительство храма велось на средства прихожан. Высота храма около 28 метров. В 19 веке на звоннице установлено 6 колоколов. В начале тридцатых годов храм закрывался на несколько месяцев, тогда же он лишился колоколов. Только в апреле 1993 года на колокольне храма вновь были установлены колокола. Храм является памятником архитектуры. В этом старинном храме одной их святынь является икона святителя Иоасафа.</w:t>
      </w: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Поселок Уразово Валуйского равйона. Храм Усекновения главы Иоанна Предтечи построен в конце 19 века состоятельными жителми слободы – братьями Кирьяновыми. Один из них, Александр, более 36 лет был старостой храма. В советское время храм был закрыт, но уцелел. Местный колхоз использовал его под зерносклад. С семидесятых годов в храме размещался филиал Белгородского областного краеведческого музея, что спасло памятник от сильных разрушений. 14 мая 2005 года Восстановленный храм Тоана Предтечи освящен архиепископом Белгородским и Старооскольским Иоанном.  В этом храме находится одна из старейших икон святителя Иоасафа.</w:t>
      </w: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sz w:val="24"/>
          <w:szCs w:val="24"/>
        </w:rPr>
      </w:pP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Отправляемся в храм Святых бессребреников Косьмы и Дамиана, расположенный в селе Курасовка Ивнянского района. Деревянный храм был построен в 1864 году. Здание до наших дней не сохранилось. В начале 90-х годов двадцатого века Богослужение совершалось в одном из помещений дома быта. 13 декабря 1998 года епископом (ныне архиепископом ) Белгородским и Старооскольским Иоанном было совершено освящение вновь построенного Космо – Дамиановского храма. В нашем храме также есть старинная икона с изображением Иосафа Белгородского, к которой с благодарностью подходят люди.</w:t>
      </w:r>
    </w:p>
    <w:p w:rsidR="0073696F" w:rsidRDefault="0073696F" w:rsidP="005F0120">
      <w:pPr>
        <w:pStyle w:val="a3"/>
        <w:shd w:val="clear" w:color="auto" w:fill="FFFFFF"/>
        <w:spacing w:before="10" w:after="0" w:line="240" w:lineRule="auto"/>
        <w:ind w:left="-567" w:right="34"/>
        <w:jc w:val="both"/>
        <w:rPr>
          <w:rFonts w:ascii="Times New Roman" w:hAnsi="Times New Roman"/>
          <w:sz w:val="24"/>
          <w:szCs w:val="24"/>
        </w:rPr>
      </w:pPr>
    </w:p>
    <w:p w:rsidR="005A555D" w:rsidRPr="0054700F" w:rsidRDefault="005A555D" w:rsidP="005F0120">
      <w:pPr>
        <w:pStyle w:val="a3"/>
        <w:shd w:val="clear" w:color="auto" w:fill="FFFFFF"/>
        <w:spacing w:before="10" w:after="0" w:line="240" w:lineRule="auto"/>
        <w:ind w:left="218" w:right="34"/>
        <w:jc w:val="both"/>
        <w:rPr>
          <w:rFonts w:ascii="Times New Roman" w:hAnsi="Times New Roman"/>
          <w:i/>
          <w:sz w:val="24"/>
          <w:szCs w:val="24"/>
        </w:rPr>
      </w:pPr>
      <w:r w:rsidRPr="0054700F">
        <w:rPr>
          <w:rFonts w:ascii="Times New Roman" w:hAnsi="Times New Roman"/>
          <w:b/>
          <w:sz w:val="24"/>
          <w:szCs w:val="24"/>
          <w:u w:val="single"/>
        </w:rPr>
        <w:t>Учитель: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00F">
        <w:rPr>
          <w:rFonts w:ascii="Times New Roman" w:hAnsi="Times New Roman"/>
          <w:i/>
          <w:sz w:val="24"/>
          <w:szCs w:val="24"/>
        </w:rPr>
        <w:t xml:space="preserve">жизнь и деяния великого святого Иоасафа Белгородского навсегда останутся в сердцах людей. А в памяти народной останется духовное наследие Святителя Иоасафа, прославившего Белгород в веках.  </w:t>
      </w:r>
    </w:p>
    <w:p w:rsidR="005A555D" w:rsidRPr="0054700F" w:rsidRDefault="005A555D" w:rsidP="006A7153">
      <w:pPr>
        <w:shd w:val="clear" w:color="auto" w:fill="FFFFFF"/>
        <w:spacing w:after="0" w:line="240" w:lineRule="auto"/>
        <w:ind w:left="-426" w:right="139" w:firstLine="284"/>
        <w:jc w:val="both"/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</w:rPr>
      </w:pPr>
      <w:r w:rsidRPr="0054700F">
        <w:rPr>
          <w:rFonts w:ascii="Times New Roman" w:hAnsi="Times New Roman"/>
          <w:i/>
          <w:sz w:val="24"/>
          <w:szCs w:val="24"/>
        </w:rPr>
        <w:t>Он издал несколько указов: указ о</w:t>
      </w:r>
      <w:r w:rsidRPr="0054700F">
        <w:rPr>
          <w:rFonts w:ascii="Times New Roman" w:eastAsia="Times New Roman" w:hAnsi="Times New Roman"/>
          <w:i/>
          <w:iCs/>
          <w:sz w:val="24"/>
          <w:szCs w:val="24"/>
        </w:rPr>
        <w:t xml:space="preserve"> требованиях, предъявляемых к вступающим в брак, указ о</w:t>
      </w:r>
      <w:r w:rsidRPr="0054700F">
        <w:rPr>
          <w:rFonts w:ascii="Times New Roman" w:hAnsi="Times New Roman"/>
          <w:i/>
          <w:sz w:val="24"/>
          <w:szCs w:val="24"/>
        </w:rPr>
        <w:t xml:space="preserve"> соблюдении установленных церк</w:t>
      </w:r>
      <w:r w:rsidR="00DD2195" w:rsidRPr="0054700F">
        <w:rPr>
          <w:rFonts w:ascii="Times New Roman" w:hAnsi="Times New Roman"/>
          <w:i/>
          <w:sz w:val="24"/>
          <w:szCs w:val="24"/>
        </w:rPr>
        <w:t>о</w:t>
      </w:r>
      <w:r w:rsidRPr="0054700F">
        <w:rPr>
          <w:rFonts w:ascii="Times New Roman" w:hAnsi="Times New Roman"/>
          <w:i/>
          <w:sz w:val="24"/>
          <w:szCs w:val="24"/>
        </w:rPr>
        <w:t xml:space="preserve">вью постов и священных таинств: исповеди и причастия, </w:t>
      </w:r>
      <w:r w:rsidRPr="0054700F">
        <w:rPr>
          <w:rFonts w:ascii="Times New Roman" w:hAnsi="Times New Roman"/>
          <w:i/>
          <w:sz w:val="24"/>
          <w:szCs w:val="24"/>
        </w:rPr>
        <w:lastRenderedPageBreak/>
        <w:t>о посещении церковных служб и почитании праздников, указ о</w:t>
      </w:r>
      <w:r w:rsidRPr="0054700F"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</w:rPr>
        <w:t xml:space="preserve">б обучении народа молитвам. </w:t>
      </w:r>
      <w:r w:rsidR="002D5B5B" w:rsidRPr="0054700F"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</w:rPr>
        <w:t xml:space="preserve"> </w:t>
      </w:r>
      <w:r w:rsidR="006A7153" w:rsidRPr="0054700F"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</w:rPr>
        <w:t>Иоасаф является автором поэмы «Брань честных семи добродетелей с семью грехами смертными». Отрывок поэмы в современном поэтическом переводе протоиерея Игоря Кобелева давайте послушаем в исполнении учащихся.</w:t>
      </w:r>
    </w:p>
    <w:p w:rsidR="00430AED" w:rsidRPr="00430AED" w:rsidRDefault="00663433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28"/>
          <w:rFonts w:ascii="Times New Roman" w:hAnsi="Times New Roman" w:cs="Times New Roman"/>
          <w:b w:val="0"/>
          <w:i w:val="0"/>
          <w:sz w:val="24"/>
          <w:szCs w:val="24"/>
        </w:rPr>
        <w:t xml:space="preserve">1, </w:t>
      </w:r>
      <w:r w:rsidR="00430AED" w:rsidRPr="00430AED">
        <w:rPr>
          <w:rStyle w:val="FontStyle28"/>
          <w:rFonts w:ascii="Times New Roman" w:hAnsi="Times New Roman" w:cs="Times New Roman"/>
          <w:b w:val="0"/>
          <w:i w:val="0"/>
          <w:sz w:val="24"/>
          <w:szCs w:val="24"/>
        </w:rPr>
        <w:t xml:space="preserve">Если книгу ты мою </w:t>
      </w:r>
      <w:r w:rsidR="00430AED"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с пользой прочитаешь,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То о брани той, молю, да не рассуждаешь: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Мол, была она с иным, неким человеком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И рассеялась, как дым, за минувшим веком.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Труд мой о страстей борьбе создан не напрасно: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Происходит и в тебе эта брань всечасно.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 Если на земных стезях этой тленной жизни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Направление ты взял к неземной Отчизне,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Нападает враг тогда, но не устрашайся,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 Прилагай труды к трудам и вооружайся,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Добродетели к себе в помощь призывая,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Бейся в яростной борьбе, стой, не унывая! </w:t>
      </w:r>
    </w:p>
    <w:p w:rsidR="00430AED" w:rsidRPr="00430AED" w:rsidRDefault="00663433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2. </w:t>
      </w:r>
      <w:r w:rsidR="00430AED"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Если Гордость нападет, погаси горенье,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Знай, тебя победа ждет, лишь призвав Смиренье.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 Если Зависть, вдруг напав, помыслы смущает,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Милостыня - добрый нрав, бурю укрощает. 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Лишь в одежде Чистоты будет путь удобным.</w:t>
      </w:r>
    </w:p>
    <w:p w:rsidR="00430AED" w:rsidRPr="00430AED" w:rsidRDefault="00430AED" w:rsidP="00430AED">
      <w:pPr>
        <w:pStyle w:val="Style10"/>
        <w:widowControl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 С нею - ангелам святым станешь ты подобным.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Если Ненависть разит к ближнему и к Богу,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 Ей оружьем пригрози, взяв Любовь в подмогу.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Иль не знаешь, что Любовь всеми обладает: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Воскрешает мертвых вновь, прочь вражду сметает,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Всем сильна, всегда права, тьму преград стирает,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Злость пред нею, как трава, в пламени сгорает.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Коль Обжорство вдруг тебя сильно одолело –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Пост спасительный любя, бейся с плотью смело. </w:t>
      </w:r>
    </w:p>
    <w:p w:rsidR="00430AED" w:rsidRPr="00430AED" w:rsidRDefault="00663433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3. </w:t>
      </w:r>
      <w:r w:rsidR="00430AED"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Если Гнев огонь в крови люто разжигает,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 Сразу Кротость призови: все превозмогает.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Он хотя, как ярый лев, душу устрашает,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Кротость, побеждая Гнев, пламя угашает.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Если с Леностью тобой слабость овладела,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Набожностью с нею бой совершай умело.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Ведь она имеет власть укреплять в моленье,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Разбивая неги страсть, дарит исцеленье.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Знай всегда, что мерзкий грех душу окаляет,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Чистота же моет всех, ярко убеляет.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Побеждай врагов - грехи, брань сверши удачно –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Станешь другом дорогим на трапезе брачной. </w:t>
      </w:r>
    </w:p>
    <w:p w:rsidR="00430AED" w:rsidRP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 xml:space="preserve">Поученье завершив, радостью пылаю </w:t>
      </w:r>
    </w:p>
    <w:p w:rsidR="00430AED" w:rsidRDefault="00430AED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4"/>
          <w:szCs w:val="24"/>
        </w:rPr>
      </w:pPr>
      <w:r w:rsidRPr="00430AED">
        <w:rPr>
          <w:rStyle w:val="FontStyle30"/>
          <w:rFonts w:ascii="Times New Roman" w:hAnsi="Times New Roman" w:cs="Times New Roman"/>
          <w:i w:val="0"/>
          <w:sz w:val="24"/>
          <w:szCs w:val="24"/>
        </w:rPr>
        <w:t>И тебе от всей души вечных благ желаю!</w:t>
      </w:r>
    </w:p>
    <w:p w:rsidR="007A5AFC" w:rsidRPr="007A5AFC" w:rsidRDefault="007A5AFC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b/>
          <w:sz w:val="24"/>
          <w:szCs w:val="24"/>
          <w:u w:val="single"/>
        </w:rPr>
      </w:pPr>
    </w:p>
    <w:p w:rsidR="007A5AFC" w:rsidRPr="007A5AFC" w:rsidRDefault="007A5AFC" w:rsidP="00430AED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sz w:val="24"/>
          <w:szCs w:val="24"/>
        </w:rPr>
      </w:pPr>
      <w:r w:rsidRPr="007A5AFC">
        <w:rPr>
          <w:rStyle w:val="FontStyle30"/>
          <w:rFonts w:ascii="Times New Roman" w:hAnsi="Times New Roman" w:cs="Times New Roman"/>
          <w:b/>
          <w:sz w:val="24"/>
          <w:szCs w:val="24"/>
          <w:u w:val="single"/>
        </w:rPr>
        <w:t xml:space="preserve">Учитель: </w:t>
      </w:r>
      <w:r>
        <w:rPr>
          <w:rStyle w:val="FontStyle30"/>
          <w:rFonts w:ascii="Times New Roman" w:hAnsi="Times New Roman" w:cs="Times New Roman"/>
          <w:sz w:val="24"/>
          <w:szCs w:val="24"/>
        </w:rPr>
        <w:t xml:space="preserve">Я думаю, что эти слова о семи добродетелях актуальны для нашего времени. И каждому из нас их можно взять за основу </w:t>
      </w:r>
      <w:r w:rsidR="0054700F">
        <w:rPr>
          <w:rStyle w:val="FontStyle30"/>
          <w:rFonts w:ascii="Times New Roman" w:hAnsi="Times New Roman" w:cs="Times New Roman"/>
          <w:sz w:val="24"/>
          <w:szCs w:val="24"/>
        </w:rPr>
        <w:t>для руководства своими поступками и действиями</w:t>
      </w:r>
      <w:r>
        <w:rPr>
          <w:rStyle w:val="FontStyle30"/>
          <w:rFonts w:ascii="Times New Roman" w:hAnsi="Times New Roman" w:cs="Times New Roman"/>
          <w:sz w:val="24"/>
          <w:szCs w:val="24"/>
        </w:rPr>
        <w:t>.</w:t>
      </w:r>
    </w:p>
    <w:p w:rsidR="0054700F" w:rsidRDefault="0054700F" w:rsidP="00714AA3">
      <w:pPr>
        <w:shd w:val="clear" w:color="auto" w:fill="FFFFFF"/>
        <w:spacing w:before="10" w:after="0"/>
        <w:ind w:right="3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A6477" w:rsidRDefault="0073696F" w:rsidP="00714AA3">
      <w:pPr>
        <w:shd w:val="clear" w:color="auto" w:fill="FFFFFF"/>
        <w:spacing w:before="10" w:after="0"/>
        <w:ind w:right="3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14AA3">
        <w:rPr>
          <w:rFonts w:ascii="Times New Roman" w:hAnsi="Times New Roman"/>
          <w:b/>
          <w:sz w:val="24"/>
          <w:szCs w:val="24"/>
          <w:u w:val="single"/>
        </w:rPr>
        <w:t xml:space="preserve">Остановка 6. </w:t>
      </w:r>
    </w:p>
    <w:p w:rsidR="0073696F" w:rsidRDefault="009A6477" w:rsidP="00714AA3">
      <w:pPr>
        <w:shd w:val="clear" w:color="auto" w:fill="FFFFFF"/>
        <w:spacing w:before="10" w:after="0"/>
        <w:ind w:right="34"/>
        <w:jc w:val="both"/>
        <w:rPr>
          <w:rFonts w:ascii="Times New Roman" w:hAnsi="Times New Roman"/>
          <w:sz w:val="24"/>
          <w:szCs w:val="24"/>
        </w:rPr>
      </w:pPr>
      <w:r w:rsidRPr="009A6477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73696F" w:rsidRPr="00714AA3">
        <w:rPr>
          <w:rFonts w:ascii="Times New Roman" w:hAnsi="Times New Roman"/>
          <w:sz w:val="24"/>
          <w:szCs w:val="24"/>
        </w:rPr>
        <w:t>И снова мы в Белгороде, в Преображенском  кафедральном соборе. Подходит к концу наша экскурсия по Святым местам Белогорья, связанным с именем великого человека, святого Иоасафа Белгородского.</w:t>
      </w:r>
    </w:p>
    <w:p w:rsidR="0054700F" w:rsidRDefault="0054700F" w:rsidP="005123B9">
      <w:pPr>
        <w:shd w:val="clear" w:color="auto" w:fill="FFFFFF"/>
        <w:spacing w:after="0"/>
        <w:ind w:left="-426" w:right="19" w:firstLine="284"/>
        <w:jc w:val="both"/>
        <w:rPr>
          <w:rFonts w:ascii="Times New Roman" w:hAnsi="Times New Roman"/>
          <w:sz w:val="24"/>
          <w:szCs w:val="24"/>
        </w:rPr>
      </w:pPr>
    </w:p>
    <w:p w:rsidR="005123B9" w:rsidRPr="005123B9" w:rsidRDefault="009A6477" w:rsidP="005123B9">
      <w:pPr>
        <w:shd w:val="clear" w:color="auto" w:fill="FFFFFF"/>
        <w:spacing w:after="0"/>
        <w:ind w:left="-426" w:right="19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123B9">
        <w:rPr>
          <w:rFonts w:ascii="Times New Roman" w:hAnsi="Times New Roman"/>
          <w:sz w:val="24"/>
          <w:szCs w:val="24"/>
        </w:rPr>
        <w:t xml:space="preserve">Его святое имя почитают, помнят. Послушайте </w:t>
      </w:r>
      <w:r w:rsidR="005123B9" w:rsidRPr="005123B9">
        <w:rPr>
          <w:rFonts w:ascii="Times New Roman" w:eastAsia="Times New Roman" w:hAnsi="Times New Roman"/>
          <w:color w:val="000000"/>
          <w:sz w:val="24"/>
          <w:szCs w:val="24"/>
        </w:rPr>
        <w:t>несколько отрывков из воспоминаний известных людей, выдержки из исторических документов и отзывы наших современников .</w:t>
      </w:r>
    </w:p>
    <w:p w:rsidR="005123B9" w:rsidRDefault="005123B9" w:rsidP="005123B9">
      <w:pPr>
        <w:shd w:val="clear" w:color="auto" w:fill="FFFFFF"/>
        <w:spacing w:after="0" w:line="240" w:lineRule="auto"/>
        <w:ind w:left="-426" w:firstLine="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Из путешественных записок В.Ф.Зуева,1781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год</w:t>
      </w:r>
    </w:p>
    <w:p w:rsidR="005123B9" w:rsidRDefault="005123B9" w:rsidP="005123B9">
      <w:pPr>
        <w:shd w:val="clear" w:color="auto" w:fill="FFFFFF"/>
        <w:spacing w:after="0" w:line="240" w:lineRule="auto"/>
        <w:ind w:left="-426" w:right="19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Упомяну еще об одной достопамятности, имеющейся в сем городе... Лет за тридцать был здесь епископ по прозванию Горлянка, известный в Троице Сергиевом и Александро-Невском монастыре, где он был архимандритом и ректором, который в бытность свою в Белгороде заложил и великолепный собор, под которым приготовил как для себя, так и для других своих наследователей, если скончаются, погреб. Трое их, как сказывают, погребены в оном, и он один, уже 28 лет, как лежит нетленен. И справедливо, все тело, так как и платье, и гроб, в которых он был положен, нимало не повредились... Таковая чрез столь долгое время нетленность произвела в народе особливое почитание, которое простерлось даже до того,что начали служить уже и молебны...</w:t>
      </w:r>
    </w:p>
    <w:p w:rsidR="005123B9" w:rsidRDefault="005123B9" w:rsidP="005123B9">
      <w:pPr>
        <w:framePr w:w="46" w:h="106" w:hRule="exact" w:hSpace="38" w:wrap="notBeside" w:vAnchor="text" w:hAnchor="page" w:x="293" w:y="452"/>
        <w:shd w:val="clear" w:color="auto" w:fill="FFFFFF"/>
        <w:spacing w:before="5" w:after="0" w:line="240" w:lineRule="auto"/>
        <w:ind w:left="-426" w:firstLine="284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Между пастырями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здешнего края   </w:t>
      </w:r>
      <w:r>
        <w:rPr>
          <w:rFonts w:eastAsia="Times New Roman"/>
          <w:b/>
          <w:bCs/>
          <w:color w:val="8ACED9"/>
          <w:sz w:val="24"/>
          <w:szCs w:val="24"/>
        </w:rPr>
        <w:t>|</w:t>
      </w:r>
      <w:r>
        <w:rPr>
          <w:rFonts w:eastAsia="Times New Roman"/>
          <w:b/>
          <w:bCs/>
          <w:color w:val="8ACED9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 xml:space="preserve">был </w:t>
      </w:r>
      <w:r>
        <w:rPr>
          <w:rFonts w:eastAsia="Times New Roman"/>
          <w:b/>
          <w:bCs/>
          <w:color w:val="000000"/>
          <w:sz w:val="24"/>
          <w:szCs w:val="24"/>
        </w:rPr>
        <w:t>некто благородного происхож-</w:t>
      </w:r>
      <w:r>
        <w:rPr>
          <w:rFonts w:eastAsia="Times New Roman"/>
          <w:b/>
          <w:bCs/>
          <w:color w:val="000000"/>
          <w:sz w:val="24"/>
          <w:szCs w:val="24"/>
        </w:rPr>
        <w:br/>
        <w:t>дения, по имени Иоасаф Горленко...</w:t>
      </w:r>
    </w:p>
    <w:p w:rsidR="005123B9" w:rsidRDefault="00663433" w:rsidP="005123B9">
      <w:pPr>
        <w:spacing w:after="0" w:line="240" w:lineRule="auto"/>
        <w:ind w:left="-426" w:firstLine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</w:t>
      </w:r>
      <w:r w:rsidR="005123B9">
        <w:rPr>
          <w:rFonts w:ascii="Times New Roman" w:hAnsi="Times New Roman"/>
          <w:b/>
          <w:i/>
          <w:sz w:val="24"/>
          <w:szCs w:val="24"/>
        </w:rPr>
        <w:t>. Из воспоминаний архимандрита Досифея,1911 год, 4 сентября</w:t>
      </w:r>
    </w:p>
    <w:p w:rsidR="005123B9" w:rsidRDefault="005123B9" w:rsidP="005123B9">
      <w:pPr>
        <w:spacing w:after="0" w:line="240" w:lineRule="auto"/>
        <w:ind w:left="-426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Наконец прибыли члены императорской семьи, и было назначено торжество (Первое обретение мощей и причисление к лику святых Иоасафа,епископа Белгородского, чудотворца). Тысячи и тысячи больных, скрюченных, бесноватых, слепых, калек -лежали, стояли по обеим сторонам пути, по которому должны были пронести мощи святителя. Особенное мое внимание обратил один скрюченный: на него нельзя было смотреть без содрогания</w:t>
      </w:r>
      <w:r w:rsidR="0054700F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 Я ждал: что же сможет получить этот человек? Можно ли ему чем помочь? И вот вынесли гробницу с мощами святителя Иоасафа - такого никогда не видел и вряд ли уже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увижу - почти все больные, стоящие вдоль дороги, исцелялись: слепые прозревали, глухие слышали, немые начинали говорить, кричать и прыгать от радости, у калек выпрямлялись больные члены. С трепетом, ужасом и благоговением смотрел я на все происходящее - и не выпускал из виду того скрюченного. Когда он раздвинул руки - раздался страшный хруст костей, будто что-то разрывалось и ломалось в</w:t>
      </w:r>
      <w:r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>нутри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его, и он стал выпрямляться с усилием – и встал на ноги. Какое потрясение  было  для меня. </w:t>
      </w:r>
    </w:p>
    <w:p w:rsidR="005123B9" w:rsidRPr="007A5AFC" w:rsidRDefault="007A5AFC" w:rsidP="005123B9">
      <w:pPr>
        <w:shd w:val="clear" w:color="auto" w:fill="FFFFFF"/>
        <w:spacing w:after="0" w:line="240" w:lineRule="auto"/>
        <w:ind w:left="-426" w:right="10" w:firstLine="284"/>
        <w:jc w:val="both"/>
        <w:rPr>
          <w:rFonts w:ascii="Times New Roman" w:hAnsi="Times New Roman"/>
          <w:i/>
          <w:sz w:val="24"/>
          <w:szCs w:val="24"/>
        </w:rPr>
      </w:pPr>
      <w:r w:rsidRPr="007A5AFC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</w:rPr>
        <w:t>Учитель: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5123B9" w:rsidRPr="007A5AFC">
        <w:rPr>
          <w:rFonts w:ascii="Times New Roman" w:eastAsia="Times New Roman" w:hAnsi="Times New Roman"/>
          <w:i/>
          <w:color w:val="000000"/>
          <w:sz w:val="24"/>
          <w:szCs w:val="24"/>
        </w:rPr>
        <w:t>В последнее время очень часто в кафедральный собор Белгорода приносят, привозят детей, которые родились или стали инвалидами, для того, чтобы приложить их к святым мощам.</w:t>
      </w:r>
    </w:p>
    <w:p w:rsidR="005123B9" w:rsidRDefault="005123B9" w:rsidP="005123B9">
      <w:pPr>
        <w:shd w:val="clear" w:color="auto" w:fill="FFFFFF"/>
        <w:spacing w:after="0" w:line="240" w:lineRule="auto"/>
        <w:ind w:left="-426" w:firstLine="284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7A5AFC">
        <w:rPr>
          <w:rFonts w:ascii="Times New Roman" w:eastAsia="Times New Roman" w:hAnsi="Times New Roman"/>
          <w:i/>
          <w:color w:val="000000"/>
          <w:sz w:val="24"/>
          <w:szCs w:val="24"/>
        </w:rPr>
        <w:t>Каждый день люди заказывают благодарственные молебны святителю Белгородскому.</w:t>
      </w:r>
      <w:r w:rsidR="0054700F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Значит, есть за что благодарить и прославлять великого чудотворца, Святителя Иоасафа Белгородского</w:t>
      </w:r>
      <w:r w:rsidRPr="007A5AFC">
        <w:rPr>
          <w:rFonts w:ascii="Times New Roman" w:eastAsia="Times New Roman" w:hAnsi="Times New Roman"/>
          <w:i/>
          <w:color w:val="000000"/>
          <w:sz w:val="24"/>
          <w:szCs w:val="24"/>
        </w:rPr>
        <w:t>.</w:t>
      </w:r>
    </w:p>
    <w:p w:rsidR="0054700F" w:rsidRPr="007A5AFC" w:rsidRDefault="0054700F" w:rsidP="005123B9">
      <w:pPr>
        <w:shd w:val="clear" w:color="auto" w:fill="FFFFFF"/>
        <w:spacing w:after="0" w:line="240" w:lineRule="auto"/>
        <w:ind w:left="-426" w:firstLine="284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2D5B5B" w:rsidRDefault="005123B9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D5B5B">
        <w:rPr>
          <w:rFonts w:ascii="Times New Roman" w:hAnsi="Times New Roman"/>
          <w:sz w:val="24"/>
          <w:szCs w:val="24"/>
        </w:rPr>
        <w:t>Пойте хвалу Иоасафу святителю!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Слава заветов христовых носителю!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Слава учителю мира, любви!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Светом божественным Русь просвещающий,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Силой молитвы своей охраняющий</w:t>
      </w:r>
      <w:r>
        <w:rPr>
          <w:rFonts w:ascii="Times New Roman" w:hAnsi="Times New Roman"/>
          <w:sz w:val="24"/>
          <w:szCs w:val="24"/>
        </w:rPr>
        <w:br/>
        <w:t>Душу родимой земли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искушения, зол и падения,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Он, теперь ризой одетый нетления,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Богом венчанный святой,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Шлет нам забвенье земного страдания, 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Вводит нас в славы небес созерцание,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Полный любви к нам живой!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Слышим мы эту любовь неизменную,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Слышим, и песню поем вдохновенную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Ангелу русской земли: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Слава святителю,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Правды воителю,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Слава учителю</w:t>
      </w:r>
    </w:p>
    <w:p w:rsidR="002D5B5B" w:rsidRDefault="002D5B5B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Мира, любви!</w:t>
      </w:r>
    </w:p>
    <w:p w:rsidR="0054700F" w:rsidRDefault="0054700F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4700F" w:rsidRPr="0054700F" w:rsidRDefault="0054700F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54700F">
        <w:rPr>
          <w:rFonts w:ascii="Times New Roman" w:hAnsi="Times New Roman"/>
          <w:b/>
          <w:sz w:val="24"/>
          <w:szCs w:val="24"/>
          <w:u w:val="single"/>
        </w:rPr>
        <w:t>Учитель: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Pr="0054700F">
        <w:rPr>
          <w:rFonts w:ascii="Times New Roman" w:hAnsi="Times New Roman"/>
          <w:i/>
          <w:sz w:val="24"/>
          <w:szCs w:val="24"/>
        </w:rPr>
        <w:t>Мира и любви, счастья и удачи и я желаю всем вам</w:t>
      </w: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6E3" w:rsidRDefault="009C26E3" w:rsidP="002D5B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1C5E" w:rsidRPr="00481C5E" w:rsidRDefault="00481C5E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9C8" w:rsidRPr="00481C5E" w:rsidRDefault="002E69C8" w:rsidP="0048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6090" w:rsidRPr="00481C5E" w:rsidRDefault="00406090" w:rsidP="00481C5E">
      <w:pPr>
        <w:rPr>
          <w:rFonts w:ascii="Times New Roman" w:hAnsi="Times New Roman" w:cs="Times New Roman"/>
          <w:sz w:val="24"/>
          <w:szCs w:val="24"/>
        </w:rPr>
      </w:pPr>
    </w:p>
    <w:sectPr w:rsidR="00406090" w:rsidRPr="00481C5E" w:rsidSect="00954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ED2" w:rsidRDefault="00216ED2" w:rsidP="0073696F">
      <w:pPr>
        <w:spacing w:after="0" w:line="240" w:lineRule="auto"/>
      </w:pPr>
      <w:r>
        <w:separator/>
      </w:r>
    </w:p>
  </w:endnote>
  <w:endnote w:type="continuationSeparator" w:id="1">
    <w:p w:rsidR="00216ED2" w:rsidRDefault="00216ED2" w:rsidP="0073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ED2" w:rsidRDefault="00216ED2" w:rsidP="0073696F">
      <w:pPr>
        <w:spacing w:after="0" w:line="240" w:lineRule="auto"/>
      </w:pPr>
      <w:r>
        <w:separator/>
      </w:r>
    </w:p>
  </w:footnote>
  <w:footnote w:type="continuationSeparator" w:id="1">
    <w:p w:rsidR="00216ED2" w:rsidRDefault="00216ED2" w:rsidP="007369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DBE"/>
    <w:multiLevelType w:val="hybridMultilevel"/>
    <w:tmpl w:val="08924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555DE"/>
    <w:multiLevelType w:val="hybridMultilevel"/>
    <w:tmpl w:val="3CB20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52BF6"/>
    <w:multiLevelType w:val="hybridMultilevel"/>
    <w:tmpl w:val="1E76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65DAA"/>
    <w:multiLevelType w:val="hybridMultilevel"/>
    <w:tmpl w:val="BAA02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025C1"/>
    <w:multiLevelType w:val="hybridMultilevel"/>
    <w:tmpl w:val="061CA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69C8"/>
    <w:rsid w:val="00012152"/>
    <w:rsid w:val="000213D5"/>
    <w:rsid w:val="00023CF4"/>
    <w:rsid w:val="00034C15"/>
    <w:rsid w:val="000458A1"/>
    <w:rsid w:val="00061144"/>
    <w:rsid w:val="000678CD"/>
    <w:rsid w:val="000A0075"/>
    <w:rsid w:val="000C4B46"/>
    <w:rsid w:val="000F42EC"/>
    <w:rsid w:val="000F5300"/>
    <w:rsid w:val="00125D68"/>
    <w:rsid w:val="00177E60"/>
    <w:rsid w:val="001B570D"/>
    <w:rsid w:val="001B7D56"/>
    <w:rsid w:val="001F02CC"/>
    <w:rsid w:val="00216ED2"/>
    <w:rsid w:val="00245C5A"/>
    <w:rsid w:val="00251206"/>
    <w:rsid w:val="00266DE6"/>
    <w:rsid w:val="002836C9"/>
    <w:rsid w:val="002912EA"/>
    <w:rsid w:val="00294DD6"/>
    <w:rsid w:val="0029677A"/>
    <w:rsid w:val="002A65AD"/>
    <w:rsid w:val="002D5B5B"/>
    <w:rsid w:val="002E69C8"/>
    <w:rsid w:val="00371F19"/>
    <w:rsid w:val="003D3F6D"/>
    <w:rsid w:val="00406090"/>
    <w:rsid w:val="00430AED"/>
    <w:rsid w:val="00481C5E"/>
    <w:rsid w:val="004A4FBC"/>
    <w:rsid w:val="004A6F55"/>
    <w:rsid w:val="004F431B"/>
    <w:rsid w:val="005111E7"/>
    <w:rsid w:val="005123B9"/>
    <w:rsid w:val="0052164D"/>
    <w:rsid w:val="005440BC"/>
    <w:rsid w:val="0054700F"/>
    <w:rsid w:val="00561840"/>
    <w:rsid w:val="005A555D"/>
    <w:rsid w:val="005D2AF4"/>
    <w:rsid w:val="005E4ABE"/>
    <w:rsid w:val="005F0120"/>
    <w:rsid w:val="00663433"/>
    <w:rsid w:val="006A7153"/>
    <w:rsid w:val="00714AA3"/>
    <w:rsid w:val="00715585"/>
    <w:rsid w:val="00734D48"/>
    <w:rsid w:val="0073696F"/>
    <w:rsid w:val="007803DC"/>
    <w:rsid w:val="00787731"/>
    <w:rsid w:val="00794729"/>
    <w:rsid w:val="007A5AFC"/>
    <w:rsid w:val="007E6F4C"/>
    <w:rsid w:val="007E718C"/>
    <w:rsid w:val="007F7823"/>
    <w:rsid w:val="00886E69"/>
    <w:rsid w:val="008A4907"/>
    <w:rsid w:val="008C2C18"/>
    <w:rsid w:val="008D6C6B"/>
    <w:rsid w:val="009238DA"/>
    <w:rsid w:val="00934109"/>
    <w:rsid w:val="00942877"/>
    <w:rsid w:val="00954BD9"/>
    <w:rsid w:val="00963093"/>
    <w:rsid w:val="00963BD6"/>
    <w:rsid w:val="00963DDB"/>
    <w:rsid w:val="00992941"/>
    <w:rsid w:val="009A1DCB"/>
    <w:rsid w:val="009A6477"/>
    <w:rsid w:val="009C26E3"/>
    <w:rsid w:val="009E0B63"/>
    <w:rsid w:val="00A40A09"/>
    <w:rsid w:val="00A7311F"/>
    <w:rsid w:val="00A8714B"/>
    <w:rsid w:val="00AE70E5"/>
    <w:rsid w:val="00AF0F33"/>
    <w:rsid w:val="00B90B54"/>
    <w:rsid w:val="00BA0D5D"/>
    <w:rsid w:val="00BA58CA"/>
    <w:rsid w:val="00BC0802"/>
    <w:rsid w:val="00C05F61"/>
    <w:rsid w:val="00C24623"/>
    <w:rsid w:val="00C97534"/>
    <w:rsid w:val="00D01185"/>
    <w:rsid w:val="00D21F7F"/>
    <w:rsid w:val="00D81374"/>
    <w:rsid w:val="00D83564"/>
    <w:rsid w:val="00DC2320"/>
    <w:rsid w:val="00DD2195"/>
    <w:rsid w:val="00E40216"/>
    <w:rsid w:val="00E82A86"/>
    <w:rsid w:val="00E93D6D"/>
    <w:rsid w:val="00EF66CF"/>
    <w:rsid w:val="00F017B3"/>
    <w:rsid w:val="00F141A4"/>
    <w:rsid w:val="00F218F2"/>
    <w:rsid w:val="00F624C2"/>
    <w:rsid w:val="00F64D6F"/>
    <w:rsid w:val="00F81F14"/>
    <w:rsid w:val="00FA154B"/>
    <w:rsid w:val="00FB3869"/>
    <w:rsid w:val="00FB7480"/>
    <w:rsid w:val="00FF1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D9"/>
  </w:style>
  <w:style w:type="paragraph" w:styleId="1">
    <w:name w:val="heading 1"/>
    <w:basedOn w:val="a"/>
    <w:link w:val="10"/>
    <w:uiPriority w:val="9"/>
    <w:qFormat/>
    <w:rsid w:val="00FB74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1E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81C5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2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3D5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F0F33"/>
    <w:pPr>
      <w:widowControl w:val="0"/>
      <w:autoSpaceDE w:val="0"/>
      <w:autoSpaceDN w:val="0"/>
      <w:adjustRightInd w:val="0"/>
      <w:spacing w:after="0" w:line="250" w:lineRule="exact"/>
      <w:ind w:firstLine="30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F0F33"/>
    <w:rPr>
      <w:rFonts w:ascii="Times New Roman" w:hAnsi="Times New Roman" w:cs="Times New Roman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73696F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73696F"/>
    <w:rPr>
      <w:rFonts w:ascii="Calibri" w:eastAsia="Calibri" w:hAnsi="Calibri" w:cs="Times New Roman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unhideWhenUsed/>
    <w:rsid w:val="0073696F"/>
    <w:rPr>
      <w:vertAlign w:val="superscript"/>
    </w:rPr>
  </w:style>
  <w:style w:type="paragraph" w:customStyle="1" w:styleId="Style7">
    <w:name w:val="Style7"/>
    <w:basedOn w:val="a"/>
    <w:uiPriority w:val="99"/>
    <w:rsid w:val="006A7153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character" w:customStyle="1" w:styleId="FontStyle14">
    <w:name w:val="Font Style14"/>
    <w:basedOn w:val="a0"/>
    <w:uiPriority w:val="99"/>
    <w:rsid w:val="006A7153"/>
    <w:rPr>
      <w:rFonts w:ascii="Verdana" w:hAnsi="Verdana" w:cs="Verdana"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BA58CA"/>
    <w:pPr>
      <w:widowControl w:val="0"/>
      <w:autoSpaceDE w:val="0"/>
      <w:autoSpaceDN w:val="0"/>
      <w:adjustRightInd w:val="0"/>
      <w:spacing w:after="0" w:line="221" w:lineRule="exact"/>
      <w:ind w:firstLine="902"/>
    </w:pPr>
    <w:rPr>
      <w:rFonts w:ascii="Lucida Sans Unicode" w:hAnsi="Lucida Sans Unicode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BA58CA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BA58CA"/>
    <w:rPr>
      <w:rFonts w:ascii="Lucida Sans Unicode" w:hAnsi="Lucida Sans Unicode" w:cs="Lucida Sans Unicode"/>
      <w:b/>
      <w:bCs/>
      <w:i/>
      <w:iCs/>
      <w:spacing w:val="20"/>
      <w:sz w:val="12"/>
      <w:szCs w:val="12"/>
    </w:rPr>
  </w:style>
  <w:style w:type="character" w:customStyle="1" w:styleId="FontStyle26">
    <w:name w:val="Font Style26"/>
    <w:basedOn w:val="a0"/>
    <w:uiPriority w:val="99"/>
    <w:rsid w:val="00BA58CA"/>
    <w:rPr>
      <w:rFonts w:ascii="Lucida Sans Unicode" w:hAnsi="Lucida Sans Unicode" w:cs="Lucida Sans Unicode"/>
      <w:b/>
      <w:bCs/>
      <w:w w:val="150"/>
      <w:sz w:val="8"/>
      <w:szCs w:val="8"/>
    </w:rPr>
  </w:style>
  <w:style w:type="character" w:customStyle="1" w:styleId="FontStyle27">
    <w:name w:val="Font Style27"/>
    <w:basedOn w:val="a0"/>
    <w:uiPriority w:val="99"/>
    <w:rsid w:val="00BA58CA"/>
    <w:rPr>
      <w:rFonts w:ascii="Lucida Sans Unicode" w:hAnsi="Lucida Sans Unicode" w:cs="Lucida Sans Unicode"/>
      <w:i/>
      <w:iCs/>
      <w:sz w:val="8"/>
      <w:szCs w:val="8"/>
    </w:rPr>
  </w:style>
  <w:style w:type="character" w:customStyle="1" w:styleId="FontStyle28">
    <w:name w:val="Font Style28"/>
    <w:basedOn w:val="a0"/>
    <w:uiPriority w:val="99"/>
    <w:rsid w:val="00BA58CA"/>
    <w:rPr>
      <w:rFonts w:ascii="Lucida Sans Unicode" w:hAnsi="Lucida Sans Unicode" w:cs="Lucida Sans Unicode"/>
      <w:b/>
      <w:bCs/>
      <w:i/>
      <w:iCs/>
      <w:sz w:val="8"/>
      <w:szCs w:val="8"/>
    </w:rPr>
  </w:style>
  <w:style w:type="character" w:customStyle="1" w:styleId="FontStyle30">
    <w:name w:val="Font Style30"/>
    <w:basedOn w:val="a0"/>
    <w:uiPriority w:val="99"/>
    <w:rsid w:val="00BA58CA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B74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a">
    <w:name w:val="Hyperlink"/>
    <w:basedOn w:val="a0"/>
    <w:uiPriority w:val="99"/>
    <w:semiHidden/>
    <w:unhideWhenUsed/>
    <w:rsid w:val="00FB74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7480"/>
  </w:style>
  <w:style w:type="character" w:customStyle="1" w:styleId="textcenter">
    <w:name w:val="text_center"/>
    <w:basedOn w:val="a0"/>
    <w:rsid w:val="00FB74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sia31.ru/public_tegs/608/%D0%91%D0%B5%D0%BB%D0%B3%D0%BE%D1%80%D0%BE%D0%B4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sia31.ru/public_tegs/24775/%D0%BC%D0%B5%D0%BC%D0%BE%D1%80%D0%B8%D0%B0%D0%B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ia31.ru/public_tegs/4885/%D1%81%D1%82%D1%80%D0%BE%D0%B8%D1%82%D0%B5%D0%BB%D0%B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sia31.ru/public_tegs/617/%D0%A1%D1%82%D1%80%D0%BE%D0%B8%D1%82%D0%B5%D0%BB%D1%8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sia31.ru/public_tegs/2105/%D0%91%D0%B5%D0%BB%D0%B3%D0%BE%D1%80%D0%BE%D0%B4%D1%81%D0%BA%D0%B8%D0%B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F2489-CBB7-410A-91EB-4F03371D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3319795</TotalTime>
  <Pages>1</Pages>
  <Words>4928</Words>
  <Characters>28094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братаны</Company>
  <LinksUpToDate>false</LinksUpToDate>
  <CharactersWithSpaces>32957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61</cp:revision>
  <cp:lastPrinted>2011-04-26T11:23:00Z</cp:lastPrinted>
  <dcterms:created xsi:type="dcterms:W3CDTF">2011-04-14T10:18:00Z</dcterms:created>
  <dcterms:modified xsi:type="dcterms:W3CDTF">2012-01-24T08:18:00Z</dcterms:modified>
</cp:coreProperties>
</file>